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20A33" w14:textId="7B6C4F5C" w:rsidR="0005503E" w:rsidRDefault="00975170" w:rsidP="000139B5">
      <w:pPr>
        <w:autoSpaceDE w:val="0"/>
        <w:autoSpaceDN w:val="0"/>
        <w:adjustRightInd w:val="0"/>
        <w:spacing w:after="0" w:line="240" w:lineRule="auto"/>
        <w:jc w:val="center"/>
        <w:rPr>
          <w:rFonts w:ascii="Arial" w:hAnsi="Arial" w:cs="Arial"/>
          <w:sz w:val="40"/>
          <w:szCs w:val="40"/>
          <w:lang w:val="es-419"/>
        </w:rPr>
      </w:pPr>
      <w:r>
        <w:rPr>
          <w:rFonts w:ascii="Arial" w:hAnsi="Arial" w:cs="Arial"/>
          <w:b/>
          <w:noProof/>
          <w:w w:val="110"/>
          <w:sz w:val="20"/>
          <w:szCs w:val="20"/>
          <w:lang w:eastAsia="es-BO"/>
        </w:rPr>
        <w:drawing>
          <wp:inline distT="0" distB="0" distL="0" distR="0" wp14:anchorId="052D8026" wp14:editId="3D99F1DE">
            <wp:extent cx="3121152" cy="1499616"/>
            <wp:effectExtent l="0" t="0" r="3175" b="571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chic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21152" cy="1499616"/>
                    </a:xfrm>
                    <a:prstGeom prst="rect">
                      <a:avLst/>
                    </a:prstGeom>
                  </pic:spPr>
                </pic:pic>
              </a:graphicData>
            </a:graphic>
          </wp:inline>
        </w:drawing>
      </w:r>
    </w:p>
    <w:p w14:paraId="65214466" w14:textId="77777777" w:rsidR="0005503E" w:rsidRDefault="0005503E" w:rsidP="000139B5">
      <w:pPr>
        <w:autoSpaceDE w:val="0"/>
        <w:autoSpaceDN w:val="0"/>
        <w:adjustRightInd w:val="0"/>
        <w:spacing w:after="0" w:line="240" w:lineRule="auto"/>
        <w:jc w:val="center"/>
        <w:rPr>
          <w:rFonts w:ascii="Arial" w:hAnsi="Arial" w:cs="Arial"/>
          <w:sz w:val="40"/>
          <w:szCs w:val="40"/>
          <w:lang w:val="es-419"/>
        </w:rPr>
      </w:pPr>
    </w:p>
    <w:p w14:paraId="352D8F1D" w14:textId="77777777" w:rsidR="0005503E" w:rsidRDefault="0005503E" w:rsidP="000139B5">
      <w:pPr>
        <w:autoSpaceDE w:val="0"/>
        <w:autoSpaceDN w:val="0"/>
        <w:adjustRightInd w:val="0"/>
        <w:spacing w:after="0" w:line="240" w:lineRule="auto"/>
        <w:jc w:val="center"/>
        <w:rPr>
          <w:rFonts w:ascii="Arial" w:hAnsi="Arial" w:cs="Arial"/>
          <w:sz w:val="40"/>
          <w:szCs w:val="40"/>
          <w:lang w:val="es-419"/>
        </w:rPr>
      </w:pPr>
    </w:p>
    <w:p w14:paraId="69D9CEBE" w14:textId="1C37B4F2" w:rsidR="00FA6DFE" w:rsidRDefault="00FA6DFE" w:rsidP="00FA6DFE">
      <w:pPr>
        <w:widowControl w:val="0"/>
        <w:kinsoku w:val="0"/>
        <w:spacing w:after="0" w:line="240" w:lineRule="auto"/>
        <w:jc w:val="center"/>
        <w:rPr>
          <w:rFonts w:ascii="Arial" w:hAnsi="Arial" w:cs="Arial"/>
          <w:b/>
          <w:sz w:val="40"/>
          <w:szCs w:val="40"/>
          <w:lang w:val="es-419"/>
        </w:rPr>
      </w:pPr>
      <w:r w:rsidRPr="00975170">
        <w:rPr>
          <w:rFonts w:ascii="Arial" w:hAnsi="Arial" w:cs="Arial"/>
          <w:b/>
          <w:sz w:val="40"/>
          <w:szCs w:val="40"/>
          <w:lang w:val="es-419"/>
        </w:rPr>
        <w:t>ESPECIFICACIONES TÉCNICAS</w:t>
      </w:r>
      <w:r>
        <w:rPr>
          <w:rFonts w:ascii="Arial" w:hAnsi="Arial" w:cs="Arial"/>
          <w:b/>
          <w:sz w:val="40"/>
          <w:szCs w:val="40"/>
          <w:lang w:val="es-419"/>
        </w:rPr>
        <w:t xml:space="preserve"> PARA PROVISIÓN</w:t>
      </w:r>
    </w:p>
    <w:p w14:paraId="2025691B" w14:textId="697F8730" w:rsidR="00FA6DFE" w:rsidRDefault="00FA6DFE" w:rsidP="00FA6DFE">
      <w:pPr>
        <w:widowControl w:val="0"/>
        <w:kinsoku w:val="0"/>
        <w:spacing w:after="0" w:line="240" w:lineRule="auto"/>
        <w:jc w:val="center"/>
        <w:rPr>
          <w:rFonts w:ascii="Arial" w:hAnsi="Arial" w:cs="Arial"/>
          <w:b/>
          <w:sz w:val="40"/>
          <w:szCs w:val="40"/>
          <w:lang w:val="es-419"/>
        </w:rPr>
      </w:pPr>
    </w:p>
    <w:p w14:paraId="5C721F44" w14:textId="0E9EB468" w:rsidR="00FA6DFE" w:rsidRPr="00FA6DFE" w:rsidRDefault="00FA6DFE" w:rsidP="00FA6DFE">
      <w:pPr>
        <w:widowControl w:val="0"/>
        <w:kinsoku w:val="0"/>
        <w:spacing w:after="0" w:line="240" w:lineRule="auto"/>
        <w:jc w:val="center"/>
        <w:rPr>
          <w:rFonts w:ascii="Arial" w:hAnsi="Arial" w:cs="Arial"/>
          <w:w w:val="110"/>
          <w:szCs w:val="20"/>
          <w:lang w:val="es-ES"/>
        </w:rPr>
      </w:pPr>
      <w:r w:rsidRPr="00FA6DFE">
        <w:rPr>
          <w:rFonts w:ascii="Arial" w:hAnsi="Arial" w:cs="Arial"/>
          <w:sz w:val="44"/>
          <w:szCs w:val="40"/>
          <w:lang w:val="es-419"/>
        </w:rPr>
        <w:t xml:space="preserve">“HMI’s </w:t>
      </w:r>
      <w:r w:rsidR="008E6448">
        <w:rPr>
          <w:rFonts w:ascii="Arial" w:hAnsi="Arial" w:cs="Arial"/>
          <w:sz w:val="44"/>
          <w:szCs w:val="40"/>
          <w:lang w:val="es-419"/>
        </w:rPr>
        <w:t>y</w:t>
      </w:r>
      <w:r w:rsidRPr="00FA6DFE">
        <w:rPr>
          <w:rFonts w:ascii="Arial" w:hAnsi="Arial" w:cs="Arial"/>
          <w:sz w:val="44"/>
          <w:szCs w:val="40"/>
          <w:lang w:val="es-419"/>
        </w:rPr>
        <w:t xml:space="preserve"> ACCESORIOS”</w:t>
      </w:r>
    </w:p>
    <w:p w14:paraId="7C20CADE" w14:textId="77777777" w:rsidR="00F25E05" w:rsidRDefault="00F25E05" w:rsidP="000139B5">
      <w:pPr>
        <w:widowControl w:val="0"/>
        <w:kinsoku w:val="0"/>
        <w:spacing w:after="0" w:line="240" w:lineRule="auto"/>
        <w:jc w:val="center"/>
        <w:rPr>
          <w:rFonts w:ascii="Arial" w:hAnsi="Arial" w:cs="Arial"/>
          <w:b/>
          <w:w w:val="110"/>
          <w:sz w:val="20"/>
          <w:szCs w:val="20"/>
          <w:lang w:val="es-ES"/>
        </w:rPr>
      </w:pPr>
    </w:p>
    <w:p w14:paraId="11139698" w14:textId="77777777" w:rsidR="00F25E05" w:rsidRDefault="00F25E05" w:rsidP="000139B5">
      <w:pPr>
        <w:widowControl w:val="0"/>
        <w:kinsoku w:val="0"/>
        <w:spacing w:after="0" w:line="240" w:lineRule="auto"/>
        <w:jc w:val="center"/>
        <w:rPr>
          <w:rFonts w:ascii="Arial" w:hAnsi="Arial" w:cs="Arial"/>
          <w:b/>
          <w:w w:val="110"/>
          <w:sz w:val="20"/>
          <w:szCs w:val="20"/>
          <w:lang w:val="es-ES"/>
        </w:rPr>
      </w:pPr>
    </w:p>
    <w:p w14:paraId="37850715" w14:textId="77777777" w:rsidR="00F25E05" w:rsidRDefault="00F25E05" w:rsidP="000139B5">
      <w:pPr>
        <w:widowControl w:val="0"/>
        <w:kinsoku w:val="0"/>
        <w:spacing w:after="0" w:line="240" w:lineRule="auto"/>
        <w:jc w:val="center"/>
        <w:rPr>
          <w:rFonts w:ascii="Arial" w:hAnsi="Arial" w:cs="Arial"/>
          <w:b/>
          <w:w w:val="110"/>
          <w:sz w:val="20"/>
          <w:szCs w:val="20"/>
          <w:lang w:val="es-ES"/>
        </w:rPr>
      </w:pPr>
    </w:p>
    <w:p w14:paraId="5474A5A3" w14:textId="77777777" w:rsidR="00E634DF" w:rsidRDefault="00E634DF" w:rsidP="0075072A">
      <w:pPr>
        <w:widowControl w:val="0"/>
        <w:kinsoku w:val="0"/>
        <w:spacing w:after="0" w:line="240" w:lineRule="auto"/>
        <w:jc w:val="both"/>
        <w:rPr>
          <w:rFonts w:ascii="Arial" w:hAnsi="Arial" w:cs="Arial"/>
          <w:b/>
          <w:w w:val="110"/>
          <w:sz w:val="20"/>
          <w:szCs w:val="20"/>
          <w:lang w:val="es-ES"/>
        </w:rPr>
      </w:pPr>
    </w:p>
    <w:p w14:paraId="1A034E03" w14:textId="77777777" w:rsidR="00E634DF" w:rsidRDefault="00E634DF" w:rsidP="0075072A">
      <w:pPr>
        <w:widowControl w:val="0"/>
        <w:kinsoku w:val="0"/>
        <w:spacing w:after="0" w:line="240" w:lineRule="auto"/>
        <w:jc w:val="both"/>
        <w:rPr>
          <w:rFonts w:ascii="Arial" w:hAnsi="Arial" w:cs="Arial"/>
          <w:b/>
          <w:w w:val="110"/>
          <w:sz w:val="20"/>
          <w:szCs w:val="20"/>
          <w:lang w:val="es-ES"/>
        </w:rPr>
      </w:pPr>
    </w:p>
    <w:p w14:paraId="0BD47CDE" w14:textId="77777777" w:rsidR="00F25E05" w:rsidRDefault="00F25E05" w:rsidP="0075072A">
      <w:pPr>
        <w:widowControl w:val="0"/>
        <w:kinsoku w:val="0"/>
        <w:spacing w:after="0" w:line="240" w:lineRule="auto"/>
        <w:jc w:val="both"/>
        <w:rPr>
          <w:rFonts w:ascii="Arial" w:hAnsi="Arial" w:cs="Arial"/>
          <w:b/>
          <w:w w:val="110"/>
          <w:sz w:val="20"/>
          <w:szCs w:val="20"/>
          <w:lang w:val="es-ES"/>
        </w:rPr>
      </w:pPr>
    </w:p>
    <w:p w14:paraId="71C717D4" w14:textId="77777777" w:rsidR="00FA5323" w:rsidRDefault="00FA5323" w:rsidP="0075072A">
      <w:pPr>
        <w:spacing w:after="0" w:line="240" w:lineRule="auto"/>
        <w:jc w:val="both"/>
        <w:rPr>
          <w:rFonts w:ascii="Arial" w:hAnsi="Arial" w:cs="Arial"/>
          <w:b/>
          <w:spacing w:val="-6"/>
          <w:w w:val="110"/>
          <w:sz w:val="20"/>
          <w:szCs w:val="20"/>
          <w:lang w:val="es-ES"/>
        </w:rPr>
      </w:pPr>
    </w:p>
    <w:p w14:paraId="67FE18A1" w14:textId="77777777" w:rsidR="00E634DF" w:rsidRPr="00E634DF" w:rsidRDefault="00E634DF" w:rsidP="0075072A">
      <w:pPr>
        <w:spacing w:after="240" w:line="240" w:lineRule="auto"/>
        <w:ind w:left="450"/>
        <w:jc w:val="both"/>
        <w:rPr>
          <w:rFonts w:ascii="Arial" w:eastAsia="Times New Roman" w:hAnsi="Arial" w:cs="Arial"/>
          <w:sz w:val="40"/>
          <w:szCs w:val="40"/>
          <w:lang w:val="es-ES" w:bidi="en-US"/>
        </w:rPr>
      </w:pPr>
    </w:p>
    <w:p w14:paraId="06BB0A94" w14:textId="77777777" w:rsidR="00E634DF" w:rsidRPr="00E634DF" w:rsidRDefault="00E634DF" w:rsidP="0075072A">
      <w:pPr>
        <w:spacing w:after="240" w:line="240" w:lineRule="auto"/>
        <w:ind w:left="450"/>
        <w:jc w:val="both"/>
        <w:rPr>
          <w:rFonts w:ascii="Arial" w:eastAsia="Times New Roman" w:hAnsi="Arial" w:cs="Arial"/>
          <w:lang w:val="es-ES" w:bidi="en-US"/>
        </w:rPr>
      </w:pPr>
    </w:p>
    <w:p w14:paraId="50917A8D" w14:textId="77777777" w:rsidR="00E634DF" w:rsidRPr="00E634DF" w:rsidRDefault="00E634DF" w:rsidP="0075072A">
      <w:pPr>
        <w:spacing w:after="240" w:line="240" w:lineRule="auto"/>
        <w:ind w:left="450"/>
        <w:jc w:val="both"/>
        <w:rPr>
          <w:rFonts w:ascii="Arial" w:eastAsia="Times New Roman" w:hAnsi="Arial" w:cs="Arial"/>
          <w:lang w:val="es-ES" w:bidi="en-US"/>
        </w:rPr>
        <w:sectPr w:rsidR="00E634DF" w:rsidRPr="00E634DF" w:rsidSect="0005503E">
          <w:headerReference w:type="default" r:id="rId10"/>
          <w:footerReference w:type="even" r:id="rId11"/>
          <w:footerReference w:type="default" r:id="rId12"/>
          <w:pgSz w:w="12240" w:h="15840" w:code="1"/>
          <w:pgMar w:top="1440" w:right="1196" w:bottom="1440" w:left="851" w:header="561" w:footer="561" w:gutter="0"/>
          <w:pgNumType w:start="3"/>
          <w:cols w:space="720"/>
          <w:vAlign w:val="center"/>
          <w:titlePg/>
        </w:sectPr>
      </w:pPr>
    </w:p>
    <w:p w14:paraId="2F648F0A" w14:textId="30F39BF4" w:rsidR="0019553C" w:rsidRPr="0019553C" w:rsidRDefault="00E634DF" w:rsidP="0075072A">
      <w:pPr>
        <w:pStyle w:val="Prrafodelista"/>
        <w:numPr>
          <w:ilvl w:val="0"/>
          <w:numId w:val="2"/>
        </w:numPr>
        <w:pBdr>
          <w:top w:val="single" w:sz="24" w:space="0" w:color="4F81BD"/>
          <w:left w:val="single" w:sz="24" w:space="0" w:color="4F81BD"/>
          <w:bottom w:val="single" w:sz="24" w:space="0" w:color="4F81BD"/>
          <w:right w:val="single" w:sz="24" w:space="0" w:color="4F81BD"/>
        </w:pBdr>
        <w:shd w:val="clear" w:color="auto" w:fill="4F81BD"/>
        <w:spacing w:after="240"/>
        <w:jc w:val="both"/>
        <w:outlineLvl w:val="0"/>
        <w:rPr>
          <w:rFonts w:ascii="Arial" w:eastAsia="Times New Roman" w:hAnsi="Arial" w:cs="Arial"/>
          <w:b/>
          <w:bCs/>
          <w:caps/>
          <w:color w:val="FFFFFF"/>
          <w:spacing w:val="15"/>
          <w:lang w:bidi="en-US"/>
        </w:rPr>
      </w:pPr>
      <w:bookmarkStart w:id="0" w:name="_Toc155947722"/>
      <w:r w:rsidRPr="00226D1D">
        <w:rPr>
          <w:rFonts w:ascii="Arial" w:eastAsia="Times New Roman" w:hAnsi="Arial" w:cs="Arial"/>
          <w:b/>
          <w:bCs/>
          <w:caps/>
          <w:color w:val="FFFFFF"/>
          <w:spacing w:val="15"/>
          <w:lang w:bidi="en-US"/>
        </w:rPr>
        <w:lastRenderedPageBreak/>
        <w:t xml:space="preserve">Alcance del </w:t>
      </w:r>
      <w:r w:rsidR="00C96EF0" w:rsidRPr="00226D1D">
        <w:rPr>
          <w:rFonts w:ascii="Arial" w:eastAsia="Times New Roman" w:hAnsi="Arial" w:cs="Arial"/>
          <w:b/>
          <w:bCs/>
          <w:caps/>
          <w:color w:val="FFFFFF"/>
          <w:spacing w:val="15"/>
          <w:lang w:bidi="en-US"/>
        </w:rPr>
        <w:t>SERVICIO</w:t>
      </w:r>
      <w:bookmarkEnd w:id="0"/>
    </w:p>
    <w:p w14:paraId="743127CB" w14:textId="77777777" w:rsidR="0019553C" w:rsidRDefault="0019553C" w:rsidP="0075072A">
      <w:pPr>
        <w:pStyle w:val="Prrafodelista"/>
        <w:autoSpaceDE w:val="0"/>
        <w:autoSpaceDN w:val="0"/>
        <w:adjustRightInd w:val="0"/>
        <w:jc w:val="both"/>
        <w:rPr>
          <w:rFonts w:ascii="Arial" w:hAnsi="Arial" w:cs="Arial"/>
          <w:lang w:val="es-419"/>
        </w:rPr>
      </w:pPr>
      <w:bookmarkStart w:id="1" w:name="_Toc256434546"/>
    </w:p>
    <w:p w14:paraId="4E502962" w14:textId="082B632B" w:rsidR="0019553C" w:rsidRDefault="008E6448" w:rsidP="0075072A">
      <w:pPr>
        <w:pStyle w:val="Prrafodelista"/>
        <w:autoSpaceDE w:val="0"/>
        <w:autoSpaceDN w:val="0"/>
        <w:adjustRightInd w:val="0"/>
        <w:ind w:left="426"/>
        <w:jc w:val="both"/>
        <w:rPr>
          <w:rFonts w:ascii="Arial" w:hAnsi="Arial" w:cs="Arial"/>
          <w:lang w:val="es-419"/>
        </w:rPr>
      </w:pPr>
      <w:r>
        <w:rPr>
          <w:rFonts w:ascii="Arial" w:hAnsi="Arial" w:cs="Arial"/>
          <w:lang w:val="es-419"/>
        </w:rPr>
        <w:t>YPFB TRANSPORTE S.A. requiere</w:t>
      </w:r>
      <w:r w:rsidR="0019553C" w:rsidRPr="009F173D">
        <w:rPr>
          <w:rFonts w:ascii="Arial" w:hAnsi="Arial" w:cs="Arial"/>
          <w:lang w:val="es-419"/>
        </w:rPr>
        <w:t xml:space="preserve"> las siguientes cantidades de equipos</w:t>
      </w:r>
      <w:r>
        <w:rPr>
          <w:rFonts w:ascii="Arial" w:hAnsi="Arial" w:cs="Arial"/>
          <w:lang w:val="es-419"/>
        </w:rPr>
        <w:t xml:space="preserve">, a implementar </w:t>
      </w:r>
      <w:bookmarkStart w:id="2" w:name="_GoBack"/>
      <w:r w:rsidRPr="000B78DB">
        <w:rPr>
          <w:rFonts w:ascii="Arial" w:hAnsi="Arial" w:cs="Arial"/>
          <w:u w:val="single"/>
          <w:lang w:val="es-419"/>
        </w:rPr>
        <w:t>por cada sitio</w:t>
      </w:r>
      <w:bookmarkEnd w:id="2"/>
      <w:r>
        <w:rPr>
          <w:rFonts w:ascii="Arial" w:hAnsi="Arial" w:cs="Arial"/>
          <w:lang w:val="es-419"/>
        </w:rPr>
        <w:t>, con su garantía correspondiente</w:t>
      </w:r>
      <w:r w:rsidR="0019553C" w:rsidRPr="009F173D">
        <w:rPr>
          <w:rFonts w:ascii="Arial" w:hAnsi="Arial" w:cs="Arial"/>
          <w:lang w:val="es-419"/>
        </w:rPr>
        <w:t>:</w:t>
      </w:r>
    </w:p>
    <w:p w14:paraId="15A0FC34" w14:textId="5BF809FE" w:rsidR="00B41AE1" w:rsidRDefault="00B41AE1" w:rsidP="0075072A">
      <w:pPr>
        <w:pStyle w:val="Prrafodelista"/>
        <w:autoSpaceDE w:val="0"/>
        <w:autoSpaceDN w:val="0"/>
        <w:adjustRightInd w:val="0"/>
        <w:ind w:left="426"/>
        <w:jc w:val="both"/>
        <w:rPr>
          <w:rFonts w:ascii="Arial" w:hAnsi="Arial" w:cs="Arial"/>
          <w:lang w:val="es-419"/>
        </w:rPr>
      </w:pPr>
    </w:p>
    <w:tbl>
      <w:tblPr>
        <w:tblW w:w="4225" w:type="pct"/>
        <w:tblInd w:w="1124" w:type="dxa"/>
        <w:tblLayout w:type="fixed"/>
        <w:tblCellMar>
          <w:left w:w="70" w:type="dxa"/>
          <w:right w:w="70" w:type="dxa"/>
        </w:tblCellMar>
        <w:tblLook w:val="04A0" w:firstRow="1" w:lastRow="0" w:firstColumn="1" w:lastColumn="0" w:noHBand="0" w:noVBand="1"/>
      </w:tblPr>
      <w:tblGrid>
        <w:gridCol w:w="982"/>
        <w:gridCol w:w="4122"/>
        <w:gridCol w:w="1419"/>
        <w:gridCol w:w="1982"/>
      </w:tblGrid>
      <w:tr w:rsidR="00F97D38" w:rsidRPr="00B41AE1" w14:paraId="0A1095B0" w14:textId="77777777" w:rsidTr="0075072A">
        <w:trPr>
          <w:trHeight w:val="315"/>
        </w:trPr>
        <w:tc>
          <w:tcPr>
            <w:tcW w:w="57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53301" w14:textId="217B07A8" w:rsidR="00F97D38" w:rsidRPr="00B41AE1" w:rsidRDefault="00F97D38" w:rsidP="0075072A">
            <w:pPr>
              <w:pStyle w:val="Prrafodelista"/>
              <w:autoSpaceDE w:val="0"/>
              <w:autoSpaceDN w:val="0"/>
              <w:adjustRightInd w:val="0"/>
              <w:ind w:left="0"/>
              <w:jc w:val="both"/>
              <w:rPr>
                <w:rFonts w:ascii="Arial" w:hAnsi="Arial" w:cs="Arial"/>
                <w:b/>
                <w:sz w:val="22"/>
                <w:lang w:val="es-419"/>
              </w:rPr>
            </w:pPr>
            <w:proofErr w:type="spellStart"/>
            <w:r w:rsidRPr="00F97D38">
              <w:rPr>
                <w:rFonts w:ascii="Arial" w:hAnsi="Arial" w:cs="Arial"/>
                <w:b/>
                <w:sz w:val="22"/>
                <w:lang w:val="es-419"/>
              </w:rPr>
              <w:t>Item</w:t>
            </w:r>
            <w:proofErr w:type="spellEnd"/>
          </w:p>
        </w:tc>
        <w:tc>
          <w:tcPr>
            <w:tcW w:w="2423" w:type="pct"/>
            <w:tcBorders>
              <w:top w:val="single" w:sz="8" w:space="0" w:color="auto"/>
              <w:left w:val="nil"/>
              <w:bottom w:val="single" w:sz="8" w:space="0" w:color="auto"/>
              <w:right w:val="single" w:sz="4" w:space="0" w:color="auto"/>
            </w:tcBorders>
            <w:shd w:val="clear" w:color="auto" w:fill="auto"/>
            <w:noWrap/>
            <w:vAlign w:val="center"/>
            <w:hideMark/>
          </w:tcPr>
          <w:p w14:paraId="4082B3DC" w14:textId="56D29B18" w:rsidR="00F97D38" w:rsidRPr="00B41AE1" w:rsidRDefault="00F97D38" w:rsidP="0075072A">
            <w:pPr>
              <w:pStyle w:val="Prrafodelista"/>
              <w:autoSpaceDE w:val="0"/>
              <w:autoSpaceDN w:val="0"/>
              <w:adjustRightInd w:val="0"/>
              <w:ind w:left="0"/>
              <w:jc w:val="both"/>
              <w:rPr>
                <w:rFonts w:ascii="Arial" w:hAnsi="Arial" w:cs="Arial"/>
                <w:b/>
                <w:sz w:val="22"/>
                <w:lang w:val="es-419"/>
              </w:rPr>
            </w:pPr>
            <w:r w:rsidRPr="00F97D38">
              <w:rPr>
                <w:rFonts w:ascii="Arial" w:hAnsi="Arial" w:cs="Arial"/>
                <w:b/>
                <w:sz w:val="22"/>
                <w:lang w:val="es-419"/>
              </w:rPr>
              <w:t>Tipo de Equipos</w:t>
            </w:r>
          </w:p>
        </w:tc>
        <w:tc>
          <w:tcPr>
            <w:tcW w:w="834" w:type="pct"/>
            <w:tcBorders>
              <w:top w:val="single" w:sz="4" w:space="0" w:color="auto"/>
              <w:left w:val="single" w:sz="4" w:space="0" w:color="auto"/>
              <w:bottom w:val="single" w:sz="4" w:space="0" w:color="auto"/>
              <w:right w:val="single" w:sz="4" w:space="0" w:color="auto"/>
            </w:tcBorders>
            <w:vAlign w:val="center"/>
          </w:tcPr>
          <w:p w14:paraId="3856DFAD" w14:textId="266E945A" w:rsidR="00F97D38" w:rsidRPr="00F97D38" w:rsidRDefault="00F97D38" w:rsidP="0075072A">
            <w:pPr>
              <w:pStyle w:val="Prrafodelista"/>
              <w:autoSpaceDE w:val="0"/>
              <w:autoSpaceDN w:val="0"/>
              <w:adjustRightInd w:val="0"/>
              <w:ind w:left="0"/>
              <w:jc w:val="center"/>
              <w:rPr>
                <w:rFonts w:ascii="Arial" w:hAnsi="Arial" w:cs="Arial"/>
                <w:b/>
                <w:sz w:val="22"/>
                <w:lang w:val="es-419"/>
              </w:rPr>
            </w:pPr>
            <w:r w:rsidRPr="00B41AE1">
              <w:rPr>
                <w:rFonts w:ascii="Arial" w:hAnsi="Arial" w:cs="Arial"/>
                <w:b/>
                <w:sz w:val="22"/>
                <w:lang w:val="es-419"/>
              </w:rPr>
              <w:t>Cant</w:t>
            </w:r>
            <w:r w:rsidRPr="00F97D38">
              <w:rPr>
                <w:rFonts w:ascii="Arial" w:hAnsi="Arial" w:cs="Arial"/>
                <w:b/>
                <w:sz w:val="22"/>
                <w:lang w:val="es-419"/>
              </w:rPr>
              <w:t>idad</w:t>
            </w:r>
          </w:p>
        </w:tc>
        <w:tc>
          <w:tcPr>
            <w:tcW w:w="1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F7F68" w14:textId="616F43CA" w:rsidR="00F97D38" w:rsidRPr="00B41AE1" w:rsidRDefault="00F97D38" w:rsidP="0075072A">
            <w:pPr>
              <w:pStyle w:val="Prrafodelista"/>
              <w:autoSpaceDE w:val="0"/>
              <w:autoSpaceDN w:val="0"/>
              <w:adjustRightInd w:val="0"/>
              <w:ind w:left="0"/>
              <w:jc w:val="center"/>
              <w:rPr>
                <w:rFonts w:ascii="Arial" w:hAnsi="Arial" w:cs="Arial"/>
                <w:b/>
                <w:sz w:val="22"/>
                <w:lang w:val="es-419"/>
              </w:rPr>
            </w:pPr>
            <w:r w:rsidRPr="00F97D38">
              <w:rPr>
                <w:rFonts w:ascii="Arial" w:hAnsi="Arial" w:cs="Arial"/>
                <w:b/>
                <w:sz w:val="22"/>
                <w:lang w:val="es-419"/>
              </w:rPr>
              <w:t>Garantía</w:t>
            </w:r>
          </w:p>
        </w:tc>
      </w:tr>
      <w:tr w:rsidR="00F97D38" w:rsidRPr="00B41AE1" w14:paraId="4A197634" w14:textId="77777777" w:rsidTr="0075072A">
        <w:trPr>
          <w:trHeight w:val="315"/>
        </w:trPr>
        <w:tc>
          <w:tcPr>
            <w:tcW w:w="577" w:type="pct"/>
            <w:tcBorders>
              <w:top w:val="nil"/>
              <w:left w:val="single" w:sz="8" w:space="0" w:color="auto"/>
              <w:bottom w:val="single" w:sz="8" w:space="0" w:color="auto"/>
              <w:right w:val="single" w:sz="8" w:space="0" w:color="auto"/>
            </w:tcBorders>
            <w:shd w:val="clear" w:color="auto" w:fill="auto"/>
            <w:noWrap/>
            <w:vAlign w:val="center"/>
            <w:hideMark/>
          </w:tcPr>
          <w:p w14:paraId="394B3730" w14:textId="763B248E" w:rsidR="00F97D38" w:rsidRPr="00B41AE1" w:rsidRDefault="00F97D38" w:rsidP="0075072A">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1</w:t>
            </w:r>
          </w:p>
        </w:tc>
        <w:tc>
          <w:tcPr>
            <w:tcW w:w="2423" w:type="pct"/>
            <w:tcBorders>
              <w:top w:val="nil"/>
              <w:left w:val="nil"/>
              <w:bottom w:val="single" w:sz="8" w:space="0" w:color="auto"/>
              <w:right w:val="single" w:sz="4" w:space="0" w:color="auto"/>
            </w:tcBorders>
            <w:shd w:val="clear" w:color="auto" w:fill="auto"/>
            <w:noWrap/>
            <w:vAlign w:val="center"/>
            <w:hideMark/>
          </w:tcPr>
          <w:p w14:paraId="1590F366" w14:textId="6216F5CF" w:rsidR="00F97D38" w:rsidRPr="00B41AE1" w:rsidRDefault="005556A9" w:rsidP="008B781C">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 xml:space="preserve">Desktop </w:t>
            </w:r>
            <w:r w:rsidR="008B781C">
              <w:rPr>
                <w:rFonts w:ascii="Arial" w:hAnsi="Arial" w:cs="Arial"/>
                <w:bCs/>
                <w:sz w:val="22"/>
                <w:lang w:val="es-419"/>
              </w:rPr>
              <w:t>HMI</w:t>
            </w:r>
            <w:r w:rsidR="0078384F">
              <w:rPr>
                <w:rFonts w:ascii="Arial" w:hAnsi="Arial" w:cs="Arial"/>
                <w:bCs/>
                <w:sz w:val="22"/>
                <w:lang w:val="es-419"/>
              </w:rPr>
              <w:t xml:space="preserve"> + teclado y mouse</w:t>
            </w:r>
          </w:p>
        </w:tc>
        <w:tc>
          <w:tcPr>
            <w:tcW w:w="834" w:type="pct"/>
            <w:tcBorders>
              <w:top w:val="single" w:sz="4" w:space="0" w:color="auto"/>
              <w:left w:val="single" w:sz="4" w:space="0" w:color="auto"/>
              <w:bottom w:val="single" w:sz="4" w:space="0" w:color="auto"/>
              <w:right w:val="single" w:sz="4" w:space="0" w:color="auto"/>
            </w:tcBorders>
            <w:vAlign w:val="center"/>
          </w:tcPr>
          <w:p w14:paraId="765A1A8F" w14:textId="60E70352" w:rsidR="00F97D38" w:rsidRDefault="00B30C3A"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2</w:t>
            </w:r>
          </w:p>
        </w:tc>
        <w:tc>
          <w:tcPr>
            <w:tcW w:w="1165" w:type="pct"/>
            <w:tcBorders>
              <w:top w:val="single" w:sz="4" w:space="0" w:color="auto"/>
              <w:left w:val="single" w:sz="4" w:space="0" w:color="auto"/>
              <w:bottom w:val="single" w:sz="4" w:space="0" w:color="auto"/>
              <w:right w:val="single" w:sz="4" w:space="0" w:color="auto"/>
            </w:tcBorders>
            <w:shd w:val="clear" w:color="auto" w:fill="auto"/>
            <w:noWrap/>
            <w:hideMark/>
          </w:tcPr>
          <w:p w14:paraId="5AFDA92C" w14:textId="56688014" w:rsidR="00F97D38" w:rsidRPr="001A685A" w:rsidRDefault="005556A9"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60</w:t>
            </w:r>
            <w:r w:rsidR="001A685A" w:rsidRPr="001A685A">
              <w:rPr>
                <w:rFonts w:ascii="Arial" w:hAnsi="Arial" w:cs="Arial"/>
                <w:bCs/>
                <w:sz w:val="22"/>
                <w:lang w:val="es-419"/>
              </w:rPr>
              <w:t xml:space="preserve"> meses</w:t>
            </w:r>
          </w:p>
        </w:tc>
      </w:tr>
      <w:tr w:rsidR="00F97D38" w:rsidRPr="00B41AE1" w14:paraId="25FE5D99" w14:textId="77777777" w:rsidTr="0075072A">
        <w:trPr>
          <w:trHeight w:val="315"/>
        </w:trPr>
        <w:tc>
          <w:tcPr>
            <w:tcW w:w="577" w:type="pct"/>
            <w:tcBorders>
              <w:top w:val="nil"/>
              <w:left w:val="single" w:sz="8" w:space="0" w:color="auto"/>
              <w:bottom w:val="single" w:sz="8" w:space="0" w:color="auto"/>
              <w:right w:val="single" w:sz="8" w:space="0" w:color="auto"/>
            </w:tcBorders>
            <w:shd w:val="clear" w:color="auto" w:fill="auto"/>
            <w:noWrap/>
            <w:vAlign w:val="center"/>
          </w:tcPr>
          <w:p w14:paraId="4DD87E75" w14:textId="66C4AAC9" w:rsidR="00F97D38" w:rsidRPr="00B41AE1" w:rsidRDefault="00F97D38" w:rsidP="0075072A">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2</w:t>
            </w:r>
          </w:p>
        </w:tc>
        <w:tc>
          <w:tcPr>
            <w:tcW w:w="2423" w:type="pct"/>
            <w:tcBorders>
              <w:top w:val="nil"/>
              <w:left w:val="nil"/>
              <w:bottom w:val="single" w:sz="8" w:space="0" w:color="auto"/>
              <w:right w:val="single" w:sz="4" w:space="0" w:color="auto"/>
            </w:tcBorders>
            <w:shd w:val="clear" w:color="auto" w:fill="auto"/>
            <w:noWrap/>
            <w:vAlign w:val="bottom"/>
          </w:tcPr>
          <w:p w14:paraId="057838FB" w14:textId="3ECB964C" w:rsidR="00F97D38" w:rsidRPr="00B41AE1" w:rsidRDefault="005556A9" w:rsidP="008B781C">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 xml:space="preserve">Desktop </w:t>
            </w:r>
            <w:r w:rsidR="008B781C">
              <w:rPr>
                <w:rFonts w:ascii="Arial" w:hAnsi="Arial" w:cs="Arial"/>
                <w:bCs/>
                <w:sz w:val="22"/>
                <w:lang w:val="es-419"/>
              </w:rPr>
              <w:t>Corporativa</w:t>
            </w:r>
            <w:r w:rsidR="0078384F">
              <w:rPr>
                <w:rFonts w:ascii="Arial" w:hAnsi="Arial" w:cs="Arial"/>
                <w:bCs/>
                <w:sz w:val="22"/>
                <w:lang w:val="es-419"/>
              </w:rPr>
              <w:t xml:space="preserve"> + teclado y mouse</w:t>
            </w:r>
          </w:p>
        </w:tc>
        <w:tc>
          <w:tcPr>
            <w:tcW w:w="834" w:type="pct"/>
            <w:tcBorders>
              <w:top w:val="single" w:sz="4" w:space="0" w:color="auto"/>
              <w:left w:val="single" w:sz="4" w:space="0" w:color="auto"/>
              <w:bottom w:val="single" w:sz="4" w:space="0" w:color="auto"/>
              <w:right w:val="single" w:sz="4" w:space="0" w:color="auto"/>
            </w:tcBorders>
            <w:vAlign w:val="center"/>
          </w:tcPr>
          <w:p w14:paraId="69FE93BE" w14:textId="57E80B79" w:rsidR="00F97D38" w:rsidRDefault="00B30C3A" w:rsidP="005556A9">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2</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14:paraId="49AD05B2" w14:textId="09466D2C" w:rsidR="00F97D38" w:rsidRPr="001A685A" w:rsidRDefault="005556A9"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60</w:t>
            </w:r>
            <w:r w:rsidR="001A685A" w:rsidRPr="001A685A">
              <w:rPr>
                <w:rFonts w:ascii="Arial" w:hAnsi="Arial" w:cs="Arial"/>
                <w:bCs/>
                <w:sz w:val="22"/>
                <w:lang w:val="es-419"/>
              </w:rPr>
              <w:t xml:space="preserve"> meses</w:t>
            </w:r>
          </w:p>
        </w:tc>
      </w:tr>
      <w:tr w:rsidR="00AA4FD9" w:rsidRPr="00B41AE1" w14:paraId="3EC3AFF5" w14:textId="77777777" w:rsidTr="0075072A">
        <w:trPr>
          <w:trHeight w:val="315"/>
        </w:trPr>
        <w:tc>
          <w:tcPr>
            <w:tcW w:w="577" w:type="pct"/>
            <w:tcBorders>
              <w:top w:val="nil"/>
              <w:left w:val="single" w:sz="8" w:space="0" w:color="auto"/>
              <w:bottom w:val="single" w:sz="8" w:space="0" w:color="auto"/>
              <w:right w:val="single" w:sz="8" w:space="0" w:color="auto"/>
            </w:tcBorders>
            <w:shd w:val="clear" w:color="auto" w:fill="auto"/>
            <w:noWrap/>
            <w:vAlign w:val="center"/>
          </w:tcPr>
          <w:p w14:paraId="79B17F0B" w14:textId="7B8FF47C" w:rsidR="00AA4FD9" w:rsidRDefault="00AA4FD9" w:rsidP="0075072A">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3</w:t>
            </w:r>
          </w:p>
        </w:tc>
        <w:tc>
          <w:tcPr>
            <w:tcW w:w="2423" w:type="pct"/>
            <w:tcBorders>
              <w:top w:val="nil"/>
              <w:left w:val="nil"/>
              <w:bottom w:val="single" w:sz="8" w:space="0" w:color="auto"/>
              <w:right w:val="single" w:sz="4" w:space="0" w:color="auto"/>
            </w:tcBorders>
            <w:shd w:val="clear" w:color="auto" w:fill="auto"/>
            <w:noWrap/>
            <w:vAlign w:val="bottom"/>
          </w:tcPr>
          <w:p w14:paraId="2963D45D" w14:textId="7BD5A671" w:rsidR="00AA4FD9" w:rsidRDefault="00AA4FD9" w:rsidP="00583A95">
            <w:pPr>
              <w:pStyle w:val="Prrafodelista"/>
              <w:autoSpaceDE w:val="0"/>
              <w:autoSpaceDN w:val="0"/>
              <w:adjustRightInd w:val="0"/>
              <w:ind w:left="0"/>
              <w:jc w:val="both"/>
              <w:rPr>
                <w:rFonts w:ascii="Arial" w:hAnsi="Arial" w:cs="Arial"/>
                <w:bCs/>
                <w:sz w:val="22"/>
                <w:lang w:val="es-419"/>
              </w:rPr>
            </w:pPr>
            <w:r w:rsidRPr="00AA4FD9">
              <w:rPr>
                <w:rFonts w:ascii="Arial" w:hAnsi="Arial" w:cs="Arial"/>
                <w:bCs/>
                <w:sz w:val="22"/>
                <w:lang w:val="es-BO"/>
              </w:rPr>
              <w:t xml:space="preserve">Monitor </w:t>
            </w:r>
            <w:r w:rsidR="00583A95">
              <w:rPr>
                <w:rFonts w:ascii="Arial" w:hAnsi="Arial" w:cs="Arial"/>
                <w:bCs/>
                <w:sz w:val="22"/>
                <w:lang w:val="es-BO"/>
              </w:rPr>
              <w:t>de 24”</w:t>
            </w:r>
            <w:r w:rsidR="00EA2673">
              <w:rPr>
                <w:rFonts w:ascii="Arial" w:hAnsi="Arial" w:cs="Arial"/>
                <w:bCs/>
                <w:sz w:val="22"/>
                <w:lang w:val="es-BO"/>
              </w:rPr>
              <w:t xml:space="preserve"> </w:t>
            </w:r>
          </w:p>
        </w:tc>
        <w:tc>
          <w:tcPr>
            <w:tcW w:w="834" w:type="pct"/>
            <w:tcBorders>
              <w:top w:val="single" w:sz="4" w:space="0" w:color="auto"/>
              <w:left w:val="single" w:sz="4" w:space="0" w:color="auto"/>
              <w:bottom w:val="single" w:sz="4" w:space="0" w:color="auto"/>
              <w:right w:val="single" w:sz="4" w:space="0" w:color="auto"/>
            </w:tcBorders>
            <w:vAlign w:val="center"/>
          </w:tcPr>
          <w:p w14:paraId="75D6C7ED" w14:textId="3A27E3CE" w:rsidR="00AA4FD9" w:rsidRDefault="00B30C3A" w:rsidP="005556A9">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7</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14:paraId="4BC0CEA0" w14:textId="42222488" w:rsidR="00AA4FD9" w:rsidRDefault="00AA4FD9"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60 meses</w:t>
            </w:r>
          </w:p>
        </w:tc>
      </w:tr>
      <w:tr w:rsidR="00F97D38" w:rsidRPr="00B41AE1" w14:paraId="558AFD7A" w14:textId="77777777" w:rsidTr="0075072A">
        <w:trPr>
          <w:trHeight w:val="315"/>
        </w:trPr>
        <w:tc>
          <w:tcPr>
            <w:tcW w:w="577" w:type="pct"/>
            <w:tcBorders>
              <w:top w:val="nil"/>
              <w:left w:val="single" w:sz="8" w:space="0" w:color="auto"/>
              <w:bottom w:val="single" w:sz="8" w:space="0" w:color="auto"/>
              <w:right w:val="single" w:sz="8" w:space="0" w:color="auto"/>
            </w:tcBorders>
            <w:shd w:val="clear" w:color="auto" w:fill="auto"/>
            <w:noWrap/>
            <w:vAlign w:val="center"/>
          </w:tcPr>
          <w:p w14:paraId="2A596B55" w14:textId="6FE6E7FD" w:rsidR="00F97D38" w:rsidRPr="00B41AE1" w:rsidRDefault="00AA4FD9" w:rsidP="0075072A">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4</w:t>
            </w:r>
          </w:p>
        </w:tc>
        <w:tc>
          <w:tcPr>
            <w:tcW w:w="2423" w:type="pct"/>
            <w:tcBorders>
              <w:top w:val="nil"/>
              <w:left w:val="nil"/>
              <w:bottom w:val="single" w:sz="8" w:space="0" w:color="auto"/>
              <w:right w:val="single" w:sz="4" w:space="0" w:color="auto"/>
            </w:tcBorders>
            <w:shd w:val="clear" w:color="auto" w:fill="auto"/>
            <w:noWrap/>
            <w:vAlign w:val="bottom"/>
          </w:tcPr>
          <w:p w14:paraId="437770EC" w14:textId="5F4F9D11" w:rsidR="00F97D38" w:rsidRPr="00B41AE1" w:rsidRDefault="00CD62B7" w:rsidP="00385798">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I</w:t>
            </w:r>
            <w:r w:rsidR="00670058">
              <w:rPr>
                <w:rFonts w:ascii="Arial" w:hAnsi="Arial" w:cs="Arial"/>
                <w:bCs/>
                <w:sz w:val="22"/>
                <w:lang w:val="es-419"/>
              </w:rPr>
              <w:t xml:space="preserve">mpresora </w:t>
            </w:r>
            <w:r w:rsidR="005A7718">
              <w:rPr>
                <w:rFonts w:ascii="Arial" w:hAnsi="Arial" w:cs="Arial"/>
                <w:bCs/>
                <w:sz w:val="22"/>
                <w:lang w:val="es-419"/>
              </w:rPr>
              <w:t>Multifuncional</w:t>
            </w:r>
            <w:r w:rsidR="000A7537">
              <w:rPr>
                <w:rFonts w:ascii="Arial" w:hAnsi="Arial" w:cs="Arial"/>
                <w:bCs/>
                <w:sz w:val="22"/>
                <w:lang w:val="es-419"/>
              </w:rPr>
              <w:t xml:space="preserve"> de tinta continua</w:t>
            </w:r>
            <w:r w:rsidR="005A7718">
              <w:rPr>
                <w:rFonts w:ascii="Arial" w:hAnsi="Arial" w:cs="Arial"/>
                <w:bCs/>
                <w:sz w:val="22"/>
                <w:lang w:val="es-419"/>
              </w:rPr>
              <w:t xml:space="preserve"> </w:t>
            </w:r>
            <w:r w:rsidR="007F2E18">
              <w:rPr>
                <w:rFonts w:ascii="Arial" w:hAnsi="Arial" w:cs="Arial"/>
                <w:bCs/>
                <w:sz w:val="22"/>
                <w:lang w:val="es-419"/>
              </w:rPr>
              <w:t>+ 5 Botes de tinta</w:t>
            </w:r>
          </w:p>
        </w:tc>
        <w:tc>
          <w:tcPr>
            <w:tcW w:w="834" w:type="pct"/>
            <w:tcBorders>
              <w:top w:val="single" w:sz="4" w:space="0" w:color="auto"/>
              <w:left w:val="single" w:sz="4" w:space="0" w:color="auto"/>
              <w:bottom w:val="single" w:sz="4" w:space="0" w:color="auto"/>
              <w:right w:val="single" w:sz="4" w:space="0" w:color="auto"/>
            </w:tcBorders>
            <w:vAlign w:val="center"/>
          </w:tcPr>
          <w:p w14:paraId="75B38EB6" w14:textId="2C1B4300" w:rsidR="00F97D38" w:rsidRDefault="00B30C3A"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1</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14:paraId="5B365957" w14:textId="136E0FA2" w:rsidR="00F97D38" w:rsidRPr="001A685A" w:rsidRDefault="00F83D91"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24</w:t>
            </w:r>
            <w:r w:rsidR="001A685A" w:rsidRPr="006E723F">
              <w:rPr>
                <w:rFonts w:ascii="Arial" w:hAnsi="Arial" w:cs="Arial"/>
                <w:bCs/>
                <w:sz w:val="22"/>
                <w:lang w:val="es-419"/>
              </w:rPr>
              <w:t xml:space="preserve"> meses</w:t>
            </w:r>
          </w:p>
        </w:tc>
      </w:tr>
      <w:tr w:rsidR="00F97D38" w:rsidRPr="00B41AE1" w14:paraId="62826E5D" w14:textId="77777777" w:rsidTr="0075072A">
        <w:trPr>
          <w:trHeight w:val="315"/>
        </w:trPr>
        <w:tc>
          <w:tcPr>
            <w:tcW w:w="577" w:type="pct"/>
            <w:tcBorders>
              <w:top w:val="nil"/>
              <w:left w:val="single" w:sz="8" w:space="0" w:color="auto"/>
              <w:bottom w:val="single" w:sz="8" w:space="0" w:color="auto"/>
              <w:right w:val="single" w:sz="8" w:space="0" w:color="auto"/>
            </w:tcBorders>
            <w:shd w:val="clear" w:color="auto" w:fill="auto"/>
            <w:noWrap/>
            <w:vAlign w:val="center"/>
          </w:tcPr>
          <w:p w14:paraId="502B2229" w14:textId="3756EA0A" w:rsidR="00F97D38" w:rsidRPr="00B41AE1" w:rsidRDefault="00AA4FD9" w:rsidP="0075072A">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5</w:t>
            </w:r>
          </w:p>
        </w:tc>
        <w:tc>
          <w:tcPr>
            <w:tcW w:w="2423" w:type="pct"/>
            <w:tcBorders>
              <w:top w:val="nil"/>
              <w:left w:val="nil"/>
              <w:bottom w:val="single" w:sz="8" w:space="0" w:color="auto"/>
              <w:right w:val="single" w:sz="4" w:space="0" w:color="auto"/>
            </w:tcBorders>
            <w:shd w:val="clear" w:color="auto" w:fill="auto"/>
            <w:noWrap/>
            <w:vAlign w:val="bottom"/>
          </w:tcPr>
          <w:p w14:paraId="21CA6DDE" w14:textId="1E7536D1" w:rsidR="00F97D38" w:rsidRPr="00B41AE1" w:rsidRDefault="00CD62B7" w:rsidP="00385798">
            <w:pPr>
              <w:pStyle w:val="Prrafodelista"/>
              <w:autoSpaceDE w:val="0"/>
              <w:autoSpaceDN w:val="0"/>
              <w:adjustRightInd w:val="0"/>
              <w:ind w:left="0"/>
              <w:jc w:val="both"/>
              <w:rPr>
                <w:rFonts w:ascii="Arial" w:hAnsi="Arial" w:cs="Arial"/>
                <w:bCs/>
                <w:sz w:val="22"/>
                <w:lang w:val="es-419"/>
              </w:rPr>
            </w:pPr>
            <w:r>
              <w:rPr>
                <w:rFonts w:ascii="Arial" w:hAnsi="Arial" w:cs="Arial"/>
                <w:bCs/>
                <w:sz w:val="22"/>
                <w:lang w:val="es-419"/>
              </w:rPr>
              <w:t xml:space="preserve">Parlante </w:t>
            </w:r>
            <w:r w:rsidR="00385798">
              <w:rPr>
                <w:rFonts w:ascii="Arial" w:hAnsi="Arial" w:cs="Arial"/>
                <w:bCs/>
                <w:sz w:val="22"/>
                <w:lang w:val="es-419"/>
              </w:rPr>
              <w:t>micrófono y altavoz integrado</w:t>
            </w:r>
            <w:r w:rsidR="00975170" w:rsidRPr="00B41AE1">
              <w:rPr>
                <w:rFonts w:ascii="Arial" w:hAnsi="Arial" w:cs="Arial"/>
                <w:bCs/>
                <w:sz w:val="22"/>
                <w:lang w:val="es-419"/>
              </w:rPr>
              <w:t xml:space="preserve"> </w:t>
            </w:r>
          </w:p>
        </w:tc>
        <w:tc>
          <w:tcPr>
            <w:tcW w:w="834" w:type="pct"/>
            <w:tcBorders>
              <w:top w:val="single" w:sz="4" w:space="0" w:color="auto"/>
              <w:left w:val="single" w:sz="4" w:space="0" w:color="auto"/>
              <w:bottom w:val="single" w:sz="4" w:space="0" w:color="auto"/>
              <w:right w:val="single" w:sz="4" w:space="0" w:color="auto"/>
            </w:tcBorders>
            <w:vAlign w:val="center"/>
          </w:tcPr>
          <w:p w14:paraId="5C2067DE" w14:textId="74913065" w:rsidR="00F97D38" w:rsidRDefault="00B30C3A" w:rsidP="0075072A">
            <w:pPr>
              <w:pStyle w:val="Prrafodelista"/>
              <w:autoSpaceDE w:val="0"/>
              <w:autoSpaceDN w:val="0"/>
              <w:adjustRightInd w:val="0"/>
              <w:ind w:left="0"/>
              <w:jc w:val="center"/>
              <w:rPr>
                <w:rFonts w:ascii="Arial" w:hAnsi="Arial" w:cs="Arial"/>
                <w:bCs/>
                <w:sz w:val="22"/>
                <w:lang w:val="es-419"/>
              </w:rPr>
            </w:pPr>
            <w:r>
              <w:rPr>
                <w:rFonts w:ascii="Arial" w:hAnsi="Arial" w:cs="Arial"/>
                <w:bCs/>
                <w:sz w:val="22"/>
                <w:lang w:val="es-419"/>
              </w:rPr>
              <w:t>1</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14:paraId="1B0BA9A7" w14:textId="5CED3C43" w:rsidR="00F97D38" w:rsidRPr="001A685A" w:rsidRDefault="001A685A" w:rsidP="0075072A">
            <w:pPr>
              <w:pStyle w:val="Prrafodelista"/>
              <w:autoSpaceDE w:val="0"/>
              <w:autoSpaceDN w:val="0"/>
              <w:adjustRightInd w:val="0"/>
              <w:ind w:left="0"/>
              <w:jc w:val="center"/>
              <w:rPr>
                <w:rFonts w:ascii="Arial" w:hAnsi="Arial" w:cs="Arial"/>
                <w:bCs/>
                <w:sz w:val="22"/>
                <w:lang w:val="es-419"/>
              </w:rPr>
            </w:pPr>
            <w:r w:rsidRPr="001A685A">
              <w:rPr>
                <w:rFonts w:ascii="Arial" w:hAnsi="Arial" w:cs="Arial"/>
                <w:bCs/>
                <w:sz w:val="22"/>
                <w:lang w:val="es-419"/>
              </w:rPr>
              <w:t>6 meses</w:t>
            </w:r>
          </w:p>
        </w:tc>
      </w:tr>
    </w:tbl>
    <w:p w14:paraId="0F8C5B53" w14:textId="77777777" w:rsidR="00B4569F" w:rsidRDefault="00B4569F" w:rsidP="0075072A">
      <w:pPr>
        <w:pStyle w:val="Prrafodelista"/>
        <w:autoSpaceDE w:val="0"/>
        <w:autoSpaceDN w:val="0"/>
        <w:adjustRightInd w:val="0"/>
        <w:ind w:left="426"/>
        <w:jc w:val="both"/>
        <w:rPr>
          <w:rFonts w:ascii="Arial" w:hAnsi="Arial" w:cs="Arial"/>
          <w:b/>
          <w:iCs/>
          <w:sz w:val="20"/>
          <w:szCs w:val="20"/>
          <w:lang w:val="es-419"/>
        </w:rPr>
      </w:pPr>
    </w:p>
    <w:p w14:paraId="55A435F8" w14:textId="1FA17182" w:rsidR="00B41AE1" w:rsidRPr="009F173D" w:rsidRDefault="00FB1B7A" w:rsidP="008E6448">
      <w:pPr>
        <w:pStyle w:val="Prrafodelista"/>
        <w:autoSpaceDE w:val="0"/>
        <w:autoSpaceDN w:val="0"/>
        <w:adjustRightInd w:val="0"/>
        <w:ind w:left="426"/>
        <w:jc w:val="center"/>
        <w:rPr>
          <w:rFonts w:ascii="Arial" w:hAnsi="Arial" w:cs="Arial"/>
          <w:lang w:val="es-419"/>
        </w:rPr>
      </w:pPr>
      <w:r w:rsidRPr="00E11DB4">
        <w:rPr>
          <w:rFonts w:ascii="Arial" w:hAnsi="Arial" w:cs="Arial"/>
          <w:b/>
          <w:iCs/>
          <w:sz w:val="20"/>
          <w:szCs w:val="20"/>
          <w:lang w:val="es-419"/>
        </w:rPr>
        <w:t>Tabla1:</w:t>
      </w:r>
      <w:r>
        <w:rPr>
          <w:rFonts w:ascii="Arial" w:hAnsi="Arial" w:cs="Arial"/>
          <w:iCs/>
          <w:sz w:val="20"/>
          <w:szCs w:val="20"/>
          <w:lang w:val="es-419"/>
        </w:rPr>
        <w:t xml:space="preserve"> </w:t>
      </w:r>
      <w:r w:rsidR="00A82579">
        <w:rPr>
          <w:rFonts w:ascii="Arial" w:hAnsi="Arial" w:cs="Arial"/>
          <w:iCs/>
          <w:sz w:val="20"/>
          <w:szCs w:val="20"/>
          <w:lang w:val="es-419"/>
        </w:rPr>
        <w:t>Cantidad</w:t>
      </w:r>
      <w:r w:rsidRPr="00E11DB4">
        <w:rPr>
          <w:rFonts w:ascii="Arial" w:hAnsi="Arial" w:cs="Arial"/>
          <w:iCs/>
          <w:sz w:val="20"/>
          <w:szCs w:val="20"/>
          <w:lang w:val="es-419"/>
        </w:rPr>
        <w:t xml:space="preserve"> de </w:t>
      </w:r>
      <w:r w:rsidR="0012022E">
        <w:rPr>
          <w:rFonts w:ascii="Arial" w:hAnsi="Arial" w:cs="Arial"/>
          <w:iCs/>
          <w:sz w:val="20"/>
          <w:szCs w:val="20"/>
          <w:lang w:val="es-419"/>
        </w:rPr>
        <w:t>equipos</w:t>
      </w:r>
      <w:r>
        <w:rPr>
          <w:rFonts w:ascii="Arial" w:hAnsi="Arial" w:cs="Arial"/>
          <w:iCs/>
          <w:sz w:val="20"/>
          <w:szCs w:val="20"/>
          <w:lang w:val="es-419"/>
        </w:rPr>
        <w:t xml:space="preserve"> requerid</w:t>
      </w:r>
      <w:r w:rsidR="00A82579">
        <w:rPr>
          <w:rFonts w:ascii="Arial" w:hAnsi="Arial" w:cs="Arial"/>
          <w:iCs/>
          <w:sz w:val="20"/>
          <w:szCs w:val="20"/>
          <w:lang w:val="es-419"/>
        </w:rPr>
        <w:t>o</w:t>
      </w:r>
      <w:r w:rsidRPr="00E11DB4">
        <w:rPr>
          <w:rFonts w:ascii="Arial" w:hAnsi="Arial" w:cs="Arial"/>
          <w:iCs/>
          <w:sz w:val="20"/>
          <w:szCs w:val="20"/>
          <w:lang w:val="es-419"/>
        </w:rPr>
        <w:t>s y niveles de garantía</w:t>
      </w:r>
    </w:p>
    <w:p w14:paraId="5B917A50" w14:textId="77777777" w:rsidR="0019553C" w:rsidRPr="0019553C" w:rsidRDefault="0019553C" w:rsidP="0075072A">
      <w:pPr>
        <w:pStyle w:val="Prrafodelista"/>
        <w:autoSpaceDE w:val="0"/>
        <w:autoSpaceDN w:val="0"/>
        <w:adjustRightInd w:val="0"/>
        <w:jc w:val="both"/>
        <w:rPr>
          <w:rFonts w:ascii="Arial" w:hAnsi="Arial" w:cs="Arial"/>
          <w:lang w:val="es-419"/>
        </w:rPr>
      </w:pPr>
    </w:p>
    <w:bookmarkEnd w:id="1"/>
    <w:p w14:paraId="159C4E32" w14:textId="77777777" w:rsidR="008E6448" w:rsidRDefault="008E6448" w:rsidP="008E6448">
      <w:pPr>
        <w:autoSpaceDE w:val="0"/>
        <w:autoSpaceDN w:val="0"/>
        <w:adjustRightInd w:val="0"/>
        <w:spacing w:after="0" w:line="240" w:lineRule="auto"/>
        <w:ind w:firstLine="360"/>
        <w:jc w:val="both"/>
        <w:rPr>
          <w:rFonts w:ascii="Arial" w:hAnsi="Arial" w:cs="Arial"/>
          <w:sz w:val="24"/>
          <w:szCs w:val="24"/>
          <w:lang w:val="es-419"/>
        </w:rPr>
      </w:pPr>
      <w:r w:rsidRPr="009F173D">
        <w:rPr>
          <w:rFonts w:ascii="Arial" w:hAnsi="Arial" w:cs="Arial"/>
          <w:sz w:val="24"/>
          <w:szCs w:val="24"/>
          <w:lang w:val="es-419"/>
        </w:rPr>
        <w:t>A continuación, se detalla la configuración requerida para cada tipo de equipo:</w:t>
      </w:r>
    </w:p>
    <w:p w14:paraId="28709EDF" w14:textId="77777777" w:rsidR="008E6448" w:rsidRDefault="008E6448" w:rsidP="008E6448">
      <w:pPr>
        <w:autoSpaceDE w:val="0"/>
        <w:autoSpaceDN w:val="0"/>
        <w:adjustRightInd w:val="0"/>
        <w:spacing w:after="0" w:line="240" w:lineRule="auto"/>
        <w:ind w:firstLine="360"/>
        <w:jc w:val="both"/>
        <w:rPr>
          <w:rFonts w:ascii="Arial" w:hAnsi="Arial" w:cs="Arial"/>
          <w:sz w:val="24"/>
          <w:szCs w:val="24"/>
          <w:lang w:val="es-419"/>
        </w:rPr>
      </w:pPr>
    </w:p>
    <w:tbl>
      <w:tblPr>
        <w:tblW w:w="4750" w:type="pct"/>
        <w:tblInd w:w="499" w:type="dxa"/>
        <w:tblLayout w:type="fixed"/>
        <w:tblCellMar>
          <w:left w:w="70" w:type="dxa"/>
          <w:right w:w="70" w:type="dxa"/>
        </w:tblCellMar>
        <w:tblLook w:val="04A0" w:firstRow="1" w:lastRow="0" w:firstColumn="1" w:lastColumn="0" w:noHBand="0" w:noVBand="1"/>
      </w:tblPr>
      <w:tblGrid>
        <w:gridCol w:w="625"/>
        <w:gridCol w:w="4821"/>
        <w:gridCol w:w="1133"/>
        <w:gridCol w:w="1996"/>
        <w:gridCol w:w="982"/>
      </w:tblGrid>
      <w:tr w:rsidR="008E6448" w:rsidRPr="00FB1B7A" w14:paraId="405A3725" w14:textId="77777777" w:rsidTr="008E23A8">
        <w:trPr>
          <w:trHeight w:val="315"/>
        </w:trPr>
        <w:tc>
          <w:tcPr>
            <w:tcW w:w="32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8B882A" w14:textId="77777777" w:rsidR="008E6448" w:rsidRPr="00FB1B7A" w:rsidRDefault="008E6448" w:rsidP="008E23A8">
            <w:pPr>
              <w:spacing w:after="0" w:line="240" w:lineRule="auto"/>
              <w:jc w:val="center"/>
              <w:rPr>
                <w:rFonts w:ascii="Arial" w:eastAsia="Times New Roman" w:hAnsi="Arial" w:cs="Arial"/>
                <w:b/>
                <w:bCs/>
                <w:color w:val="000000"/>
                <w:sz w:val="16"/>
                <w:szCs w:val="16"/>
                <w:lang w:eastAsia="es-BO"/>
              </w:rPr>
            </w:pPr>
            <w:r>
              <w:rPr>
                <w:rFonts w:ascii="Arial" w:eastAsia="Times New Roman" w:hAnsi="Arial" w:cs="Arial"/>
                <w:b/>
                <w:bCs/>
                <w:color w:val="000000"/>
                <w:sz w:val="16"/>
                <w:szCs w:val="16"/>
                <w:lang w:eastAsia="es-BO"/>
              </w:rPr>
              <w:t>ITEM</w:t>
            </w:r>
          </w:p>
        </w:tc>
        <w:tc>
          <w:tcPr>
            <w:tcW w:w="2522" w:type="pct"/>
            <w:tcBorders>
              <w:top w:val="single" w:sz="8" w:space="0" w:color="auto"/>
              <w:left w:val="nil"/>
              <w:bottom w:val="single" w:sz="8" w:space="0" w:color="auto"/>
              <w:right w:val="single" w:sz="8" w:space="0" w:color="auto"/>
            </w:tcBorders>
            <w:shd w:val="clear" w:color="auto" w:fill="auto"/>
            <w:noWrap/>
            <w:vAlign w:val="center"/>
            <w:hideMark/>
          </w:tcPr>
          <w:p w14:paraId="1AF35ABF" w14:textId="77777777" w:rsidR="008E6448" w:rsidRPr="00FB1B7A" w:rsidRDefault="008E6448" w:rsidP="008E23A8">
            <w:pPr>
              <w:spacing w:after="0" w:line="240" w:lineRule="auto"/>
              <w:jc w:val="center"/>
              <w:rPr>
                <w:rFonts w:ascii="Arial" w:eastAsia="Times New Roman" w:hAnsi="Arial" w:cs="Arial"/>
                <w:b/>
                <w:bCs/>
                <w:color w:val="000000"/>
                <w:sz w:val="16"/>
                <w:szCs w:val="16"/>
                <w:lang w:eastAsia="es-BO"/>
              </w:rPr>
            </w:pPr>
            <w:r>
              <w:rPr>
                <w:rFonts w:ascii="Arial" w:eastAsia="Times New Roman" w:hAnsi="Arial" w:cs="Arial"/>
                <w:b/>
                <w:bCs/>
                <w:color w:val="000000"/>
                <w:sz w:val="16"/>
                <w:szCs w:val="16"/>
                <w:lang w:eastAsia="es-BO"/>
              </w:rPr>
              <w:t>ESPECIFICACIONES TECNICAS</w:t>
            </w:r>
          </w:p>
        </w:tc>
        <w:tc>
          <w:tcPr>
            <w:tcW w:w="593" w:type="pct"/>
            <w:tcBorders>
              <w:top w:val="single" w:sz="8" w:space="0" w:color="auto"/>
              <w:left w:val="nil"/>
              <w:bottom w:val="single" w:sz="8" w:space="0" w:color="auto"/>
              <w:right w:val="single" w:sz="8" w:space="0" w:color="auto"/>
            </w:tcBorders>
            <w:shd w:val="clear" w:color="auto" w:fill="auto"/>
            <w:noWrap/>
            <w:vAlign w:val="center"/>
            <w:hideMark/>
          </w:tcPr>
          <w:p w14:paraId="04ED20AA" w14:textId="77777777" w:rsidR="008E6448" w:rsidRPr="00FB1B7A" w:rsidRDefault="008E6448" w:rsidP="008E23A8">
            <w:pPr>
              <w:spacing w:after="0" w:line="240" w:lineRule="auto"/>
              <w:jc w:val="center"/>
              <w:rPr>
                <w:rFonts w:ascii="Arial" w:eastAsia="Times New Roman" w:hAnsi="Arial" w:cs="Arial"/>
                <w:b/>
                <w:bCs/>
                <w:color w:val="000000"/>
                <w:sz w:val="16"/>
                <w:szCs w:val="16"/>
                <w:lang w:eastAsia="es-BO"/>
              </w:rPr>
            </w:pPr>
            <w:r>
              <w:rPr>
                <w:rFonts w:ascii="Arial" w:eastAsia="Times New Roman" w:hAnsi="Arial" w:cs="Arial"/>
                <w:b/>
                <w:bCs/>
                <w:color w:val="000000"/>
                <w:sz w:val="16"/>
                <w:szCs w:val="16"/>
                <w:lang w:eastAsia="es-BO"/>
              </w:rPr>
              <w:t>MARCA</w:t>
            </w:r>
          </w:p>
        </w:tc>
        <w:tc>
          <w:tcPr>
            <w:tcW w:w="1044" w:type="pct"/>
            <w:tcBorders>
              <w:top w:val="single" w:sz="8" w:space="0" w:color="auto"/>
              <w:left w:val="nil"/>
              <w:bottom w:val="single" w:sz="8" w:space="0" w:color="auto"/>
              <w:right w:val="single" w:sz="8" w:space="0" w:color="auto"/>
            </w:tcBorders>
            <w:shd w:val="clear" w:color="auto" w:fill="auto"/>
            <w:noWrap/>
            <w:vAlign w:val="center"/>
            <w:hideMark/>
          </w:tcPr>
          <w:p w14:paraId="180AD3FB" w14:textId="77777777" w:rsidR="008E6448" w:rsidRPr="00FB1B7A" w:rsidRDefault="008E6448" w:rsidP="008E23A8">
            <w:pPr>
              <w:spacing w:after="0" w:line="240" w:lineRule="auto"/>
              <w:jc w:val="center"/>
              <w:rPr>
                <w:rFonts w:ascii="Arial" w:eastAsia="Times New Roman" w:hAnsi="Arial" w:cs="Arial"/>
                <w:b/>
                <w:bCs/>
                <w:color w:val="000000"/>
                <w:sz w:val="16"/>
                <w:szCs w:val="16"/>
                <w:lang w:eastAsia="es-BO"/>
              </w:rPr>
            </w:pPr>
            <w:r>
              <w:rPr>
                <w:rFonts w:ascii="Arial" w:eastAsia="Times New Roman" w:hAnsi="Arial" w:cs="Arial"/>
                <w:b/>
                <w:bCs/>
                <w:color w:val="000000"/>
                <w:sz w:val="16"/>
                <w:szCs w:val="16"/>
                <w:lang w:eastAsia="es-BO"/>
              </w:rPr>
              <w:t>MODELO</w:t>
            </w:r>
          </w:p>
        </w:tc>
        <w:tc>
          <w:tcPr>
            <w:tcW w:w="514" w:type="pct"/>
            <w:tcBorders>
              <w:top w:val="single" w:sz="8" w:space="0" w:color="auto"/>
              <w:left w:val="nil"/>
              <w:bottom w:val="single" w:sz="8" w:space="0" w:color="auto"/>
              <w:right w:val="single" w:sz="8" w:space="0" w:color="auto"/>
            </w:tcBorders>
            <w:vAlign w:val="center"/>
          </w:tcPr>
          <w:p w14:paraId="7272FCD4" w14:textId="77777777" w:rsidR="008E6448" w:rsidRPr="00FB1B7A" w:rsidRDefault="008E6448" w:rsidP="008E23A8">
            <w:pPr>
              <w:spacing w:after="0" w:line="240" w:lineRule="auto"/>
              <w:jc w:val="center"/>
              <w:rPr>
                <w:rFonts w:ascii="Arial" w:eastAsia="Times New Roman" w:hAnsi="Arial" w:cs="Arial"/>
                <w:b/>
                <w:bCs/>
                <w:color w:val="000000"/>
                <w:sz w:val="16"/>
                <w:szCs w:val="16"/>
                <w:lang w:eastAsia="es-BO"/>
              </w:rPr>
            </w:pPr>
            <w:r>
              <w:rPr>
                <w:rFonts w:ascii="Arial" w:eastAsia="Times New Roman" w:hAnsi="Arial" w:cs="Arial"/>
                <w:b/>
                <w:bCs/>
                <w:color w:val="000000"/>
                <w:sz w:val="16"/>
                <w:szCs w:val="16"/>
                <w:lang w:eastAsia="es-BO"/>
              </w:rPr>
              <w:t>CANTIDAD</w:t>
            </w:r>
          </w:p>
        </w:tc>
      </w:tr>
      <w:tr w:rsidR="008E6448" w:rsidRPr="00FB1B7A" w14:paraId="20EB83DF" w14:textId="77777777" w:rsidTr="008E23A8">
        <w:trPr>
          <w:trHeight w:val="315"/>
        </w:trPr>
        <w:tc>
          <w:tcPr>
            <w:tcW w:w="327" w:type="pct"/>
            <w:tcBorders>
              <w:top w:val="nil"/>
              <w:left w:val="single" w:sz="8" w:space="0" w:color="auto"/>
              <w:bottom w:val="single" w:sz="8" w:space="0" w:color="auto"/>
              <w:right w:val="single" w:sz="8" w:space="0" w:color="auto"/>
            </w:tcBorders>
            <w:shd w:val="clear" w:color="auto" w:fill="auto"/>
            <w:noWrap/>
            <w:vAlign w:val="center"/>
            <w:hideMark/>
          </w:tcPr>
          <w:p w14:paraId="60025018" w14:textId="77777777" w:rsidR="008E6448" w:rsidRPr="00FB1B7A" w:rsidRDefault="008E6448" w:rsidP="008E23A8">
            <w:pPr>
              <w:spacing w:after="0" w:line="240" w:lineRule="auto"/>
              <w:jc w:val="center"/>
              <w:rPr>
                <w:rFonts w:ascii="Arial" w:eastAsia="Times New Roman" w:hAnsi="Arial" w:cs="Arial"/>
                <w:color w:val="000000"/>
                <w:sz w:val="20"/>
                <w:lang w:val="es-419" w:eastAsia="es-419"/>
              </w:rPr>
            </w:pPr>
            <w:r>
              <w:rPr>
                <w:rFonts w:ascii="Arial" w:eastAsia="Times New Roman" w:hAnsi="Arial" w:cs="Arial"/>
                <w:color w:val="000000"/>
                <w:sz w:val="20"/>
                <w:lang w:val="es-419" w:eastAsia="es-419"/>
              </w:rPr>
              <w:t>1</w:t>
            </w:r>
          </w:p>
        </w:tc>
        <w:tc>
          <w:tcPr>
            <w:tcW w:w="2522" w:type="pct"/>
            <w:tcBorders>
              <w:top w:val="nil"/>
              <w:left w:val="nil"/>
              <w:bottom w:val="single" w:sz="8" w:space="0" w:color="auto"/>
              <w:right w:val="single" w:sz="4" w:space="0" w:color="auto"/>
            </w:tcBorders>
            <w:shd w:val="clear" w:color="auto" w:fill="auto"/>
            <w:noWrap/>
            <w:vAlign w:val="center"/>
            <w:hideMark/>
          </w:tcPr>
          <w:p w14:paraId="53C797C3" w14:textId="77777777" w:rsidR="008E6448" w:rsidRPr="00BF2FCA" w:rsidRDefault="008E6448" w:rsidP="008E23A8">
            <w:pPr>
              <w:spacing w:after="0" w:line="240" w:lineRule="auto"/>
              <w:jc w:val="both"/>
              <w:rPr>
                <w:rFonts w:ascii="Arial" w:eastAsia="Times New Roman" w:hAnsi="Arial" w:cs="Arial"/>
                <w:color w:val="000000"/>
                <w:lang w:eastAsia="es-419"/>
              </w:rPr>
            </w:pPr>
            <w:r w:rsidRPr="00B4569F">
              <w:rPr>
                <w:rFonts w:ascii="Arial" w:eastAsia="Times New Roman" w:hAnsi="Arial" w:cs="Arial"/>
                <w:color w:val="000000"/>
                <w:sz w:val="20"/>
                <w:lang w:val="es-419" w:eastAsia="es-419"/>
              </w:rPr>
              <w:t xml:space="preserve">Desktop HMI SFF: 13th </w:t>
            </w:r>
            <w:proofErr w:type="spellStart"/>
            <w:r w:rsidRPr="00B4569F">
              <w:rPr>
                <w:rFonts w:ascii="Arial" w:eastAsia="Times New Roman" w:hAnsi="Arial" w:cs="Arial"/>
                <w:color w:val="000000"/>
                <w:sz w:val="20"/>
                <w:lang w:val="es-419" w:eastAsia="es-419"/>
              </w:rPr>
              <w:t>Generation</w:t>
            </w:r>
            <w:proofErr w:type="spellEnd"/>
            <w:r w:rsidRPr="00B4569F">
              <w:rPr>
                <w:rFonts w:ascii="Arial" w:eastAsia="Times New Roman" w:hAnsi="Arial" w:cs="Arial"/>
                <w:color w:val="000000"/>
                <w:sz w:val="20"/>
                <w:lang w:val="es-419" w:eastAsia="es-419"/>
              </w:rPr>
              <w:t xml:space="preserve"> Procesador Intel i5-13600, 16G (2x8) RAM, 2 discos M.2 SSD 512G</w:t>
            </w:r>
            <w:r>
              <w:rPr>
                <w:rFonts w:ascii="Arial" w:eastAsia="Times New Roman" w:hAnsi="Arial" w:cs="Arial"/>
                <w:color w:val="000000"/>
                <w:sz w:val="20"/>
                <w:lang w:val="es-419" w:eastAsia="es-419"/>
              </w:rPr>
              <w:t>B</w:t>
            </w:r>
            <w:r w:rsidRPr="00B4569F">
              <w:rPr>
                <w:rFonts w:ascii="Arial" w:eastAsia="Times New Roman" w:hAnsi="Arial" w:cs="Arial"/>
                <w:color w:val="000000"/>
                <w:sz w:val="20"/>
                <w:lang w:val="es-419" w:eastAsia="es-419"/>
              </w:rPr>
              <w:t xml:space="preserve"> RAID1, video AMD </w:t>
            </w:r>
            <w:proofErr w:type="spellStart"/>
            <w:r w:rsidRPr="00B4569F">
              <w:rPr>
                <w:rFonts w:ascii="Arial" w:eastAsia="Times New Roman" w:hAnsi="Arial" w:cs="Arial"/>
                <w:color w:val="000000"/>
                <w:sz w:val="20"/>
                <w:lang w:val="es-419" w:eastAsia="es-419"/>
              </w:rPr>
              <w:t>Radeon</w:t>
            </w:r>
            <w:proofErr w:type="spellEnd"/>
            <w:r w:rsidRPr="00B4569F">
              <w:rPr>
                <w:rFonts w:ascii="Arial" w:eastAsia="Times New Roman" w:hAnsi="Arial" w:cs="Arial"/>
                <w:color w:val="000000"/>
                <w:sz w:val="20"/>
                <w:lang w:val="es-419" w:eastAsia="es-419"/>
              </w:rPr>
              <w:t xml:space="preserve"> 2GB (DP/DP),</w:t>
            </w:r>
            <w:r>
              <w:rPr>
                <w:rFonts w:ascii="Arial" w:eastAsia="Times New Roman" w:hAnsi="Arial" w:cs="Arial"/>
                <w:color w:val="000000"/>
                <w:sz w:val="20"/>
                <w:lang w:val="es-419" w:eastAsia="es-419"/>
              </w:rPr>
              <w:t xml:space="preserve"> no </w:t>
            </w:r>
            <w:proofErr w:type="spellStart"/>
            <w:r>
              <w:rPr>
                <w:rFonts w:ascii="Arial" w:eastAsia="Times New Roman" w:hAnsi="Arial" w:cs="Arial"/>
                <w:color w:val="000000"/>
                <w:sz w:val="20"/>
                <w:lang w:val="es-419" w:eastAsia="es-419"/>
              </w:rPr>
              <w:t>WiFi</w:t>
            </w:r>
            <w:proofErr w:type="spellEnd"/>
            <w:r>
              <w:rPr>
                <w:rFonts w:ascii="Arial" w:eastAsia="Times New Roman" w:hAnsi="Arial" w:cs="Arial"/>
                <w:color w:val="000000"/>
                <w:sz w:val="20"/>
                <w:lang w:val="es-419" w:eastAsia="es-419"/>
              </w:rPr>
              <w:t>, DVD-RW, licencia Win11Pro</w:t>
            </w:r>
            <w:r w:rsidRPr="00B4569F">
              <w:rPr>
                <w:rFonts w:ascii="Arial" w:eastAsia="Times New Roman" w:hAnsi="Arial" w:cs="Arial"/>
                <w:color w:val="000000"/>
                <w:sz w:val="20"/>
                <w:lang w:val="es-419" w:eastAsia="es-419"/>
              </w:rPr>
              <w:t>, garantía 5 año</w:t>
            </w:r>
            <w:r>
              <w:rPr>
                <w:rFonts w:ascii="Arial" w:eastAsia="Times New Roman" w:hAnsi="Arial" w:cs="Arial"/>
                <w:color w:val="000000"/>
                <w:sz w:val="20"/>
                <w:lang w:val="es-419" w:eastAsia="es-419"/>
              </w:rPr>
              <w:t xml:space="preserve">s </w:t>
            </w:r>
            <w:proofErr w:type="spellStart"/>
            <w:r>
              <w:rPr>
                <w:rFonts w:ascii="Arial" w:eastAsia="Times New Roman" w:hAnsi="Arial" w:cs="Arial"/>
                <w:color w:val="000000"/>
                <w:sz w:val="20"/>
                <w:lang w:val="es-419" w:eastAsia="es-419"/>
              </w:rPr>
              <w:t>Onsite</w:t>
            </w:r>
            <w:proofErr w:type="spellEnd"/>
            <w:r>
              <w:rPr>
                <w:rFonts w:ascii="Arial" w:eastAsia="Times New Roman" w:hAnsi="Arial" w:cs="Arial"/>
                <w:color w:val="000000"/>
                <w:sz w:val="20"/>
                <w:lang w:val="es-419" w:eastAsia="es-419"/>
              </w:rPr>
              <w:t xml:space="preserve"> </w:t>
            </w:r>
            <w:proofErr w:type="spellStart"/>
            <w:r>
              <w:rPr>
                <w:rFonts w:ascii="Arial" w:eastAsia="Times New Roman" w:hAnsi="Arial" w:cs="Arial"/>
                <w:color w:val="000000"/>
                <w:sz w:val="20"/>
                <w:lang w:val="es-419" w:eastAsia="es-419"/>
              </w:rPr>
              <w:t>After</w:t>
            </w:r>
            <w:proofErr w:type="spellEnd"/>
            <w:r>
              <w:rPr>
                <w:rFonts w:ascii="Arial" w:eastAsia="Times New Roman" w:hAnsi="Arial" w:cs="Arial"/>
                <w:color w:val="000000"/>
                <w:sz w:val="20"/>
                <w:lang w:val="es-419" w:eastAsia="es-419"/>
              </w:rPr>
              <w:t xml:space="preserve"> </w:t>
            </w:r>
            <w:proofErr w:type="spellStart"/>
            <w:r>
              <w:rPr>
                <w:rFonts w:ascii="Arial" w:eastAsia="Times New Roman" w:hAnsi="Arial" w:cs="Arial"/>
                <w:color w:val="000000"/>
                <w:sz w:val="20"/>
                <w:lang w:val="es-419" w:eastAsia="es-419"/>
              </w:rPr>
              <w:t>Remote</w:t>
            </w:r>
            <w:proofErr w:type="spellEnd"/>
            <w:r>
              <w:rPr>
                <w:rFonts w:ascii="Arial" w:eastAsia="Times New Roman" w:hAnsi="Arial" w:cs="Arial"/>
                <w:color w:val="000000"/>
                <w:sz w:val="20"/>
                <w:lang w:val="es-419" w:eastAsia="es-419"/>
              </w:rPr>
              <w:t xml:space="preserve"> Diagnosis, Teclado español y M</w:t>
            </w:r>
            <w:r w:rsidRPr="00B4569F">
              <w:rPr>
                <w:rFonts w:ascii="Arial" w:eastAsia="Times New Roman" w:hAnsi="Arial" w:cs="Arial"/>
                <w:color w:val="000000"/>
                <w:sz w:val="20"/>
                <w:lang w:val="es-419" w:eastAsia="es-419"/>
              </w:rPr>
              <w:t>ouse cableados de la misma marca.</w:t>
            </w:r>
            <w:r>
              <w:rPr>
                <w:rFonts w:ascii="Arial" w:eastAsia="Times New Roman" w:hAnsi="Arial" w:cs="Arial"/>
                <w:color w:val="000000"/>
                <w:sz w:val="20"/>
                <w:lang w:val="es-419" w:eastAsia="es-419"/>
              </w:rPr>
              <w:t xml:space="preserve"> </w:t>
            </w:r>
          </w:p>
        </w:tc>
        <w:tc>
          <w:tcPr>
            <w:tcW w:w="593" w:type="pct"/>
            <w:tcBorders>
              <w:top w:val="nil"/>
              <w:left w:val="nil"/>
              <w:bottom w:val="single" w:sz="8" w:space="0" w:color="auto"/>
              <w:right w:val="single" w:sz="8" w:space="0" w:color="auto"/>
            </w:tcBorders>
            <w:shd w:val="clear" w:color="auto" w:fill="auto"/>
            <w:noWrap/>
            <w:hideMark/>
          </w:tcPr>
          <w:p w14:paraId="2B15F506"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F2FCA">
              <w:rPr>
                <w:rFonts w:ascii="Arial" w:hAnsi="Arial" w:cs="Arial"/>
                <w:sz w:val="20"/>
                <w:szCs w:val="20"/>
              </w:rPr>
              <w:t>DELL</w:t>
            </w:r>
          </w:p>
        </w:tc>
        <w:tc>
          <w:tcPr>
            <w:tcW w:w="1044" w:type="pct"/>
            <w:tcBorders>
              <w:top w:val="nil"/>
              <w:left w:val="nil"/>
              <w:bottom w:val="single" w:sz="8" w:space="0" w:color="auto"/>
              <w:right w:val="single" w:sz="8" w:space="0" w:color="auto"/>
            </w:tcBorders>
            <w:shd w:val="clear" w:color="auto" w:fill="auto"/>
            <w:noWrap/>
            <w:hideMark/>
          </w:tcPr>
          <w:p w14:paraId="0465B136"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4569F">
              <w:rPr>
                <w:rFonts w:ascii="Arial" w:hAnsi="Arial" w:cs="Arial"/>
                <w:sz w:val="20"/>
                <w:szCs w:val="20"/>
              </w:rPr>
              <w:t>OPTIPLEX 7010</w:t>
            </w:r>
          </w:p>
        </w:tc>
        <w:tc>
          <w:tcPr>
            <w:tcW w:w="514" w:type="pct"/>
            <w:tcBorders>
              <w:top w:val="nil"/>
              <w:left w:val="nil"/>
              <w:bottom w:val="single" w:sz="8" w:space="0" w:color="auto"/>
              <w:right w:val="single" w:sz="8" w:space="0" w:color="auto"/>
            </w:tcBorders>
          </w:tcPr>
          <w:p w14:paraId="4C4C29C7" w14:textId="04682539" w:rsidR="008E6448" w:rsidRPr="00BF2FCA" w:rsidRDefault="00B30C3A" w:rsidP="008E23A8">
            <w:pPr>
              <w:spacing w:after="0" w:line="240" w:lineRule="auto"/>
              <w:jc w:val="center"/>
              <w:rPr>
                <w:rFonts w:ascii="Arial" w:eastAsia="Times New Roman" w:hAnsi="Arial" w:cs="Arial"/>
                <w:color w:val="000000"/>
                <w:sz w:val="20"/>
                <w:szCs w:val="20"/>
                <w:lang w:val="es-419" w:eastAsia="es-419"/>
              </w:rPr>
            </w:pPr>
            <w:r>
              <w:rPr>
                <w:rFonts w:ascii="Arial" w:hAnsi="Arial" w:cs="Arial"/>
                <w:sz w:val="20"/>
                <w:szCs w:val="20"/>
              </w:rPr>
              <w:t>2</w:t>
            </w:r>
          </w:p>
        </w:tc>
      </w:tr>
      <w:tr w:rsidR="008E6448" w:rsidRPr="00FB1B7A" w14:paraId="2E16B8F8" w14:textId="77777777" w:rsidTr="008E23A8">
        <w:trPr>
          <w:trHeight w:val="315"/>
        </w:trPr>
        <w:tc>
          <w:tcPr>
            <w:tcW w:w="327" w:type="pct"/>
            <w:tcBorders>
              <w:top w:val="nil"/>
              <w:left w:val="single" w:sz="8" w:space="0" w:color="auto"/>
              <w:bottom w:val="single" w:sz="8" w:space="0" w:color="auto"/>
              <w:right w:val="single" w:sz="8" w:space="0" w:color="auto"/>
            </w:tcBorders>
            <w:shd w:val="clear" w:color="auto" w:fill="auto"/>
            <w:noWrap/>
            <w:vAlign w:val="center"/>
          </w:tcPr>
          <w:p w14:paraId="062ECDEB" w14:textId="77777777" w:rsidR="008E6448" w:rsidRPr="00FB1B7A" w:rsidRDefault="008E6448" w:rsidP="008E23A8">
            <w:pPr>
              <w:spacing w:after="0" w:line="240" w:lineRule="auto"/>
              <w:jc w:val="center"/>
              <w:rPr>
                <w:rFonts w:ascii="Arial" w:eastAsia="Times New Roman" w:hAnsi="Arial" w:cs="Arial"/>
                <w:color w:val="000000"/>
                <w:sz w:val="20"/>
                <w:lang w:val="es-419" w:eastAsia="es-419"/>
              </w:rPr>
            </w:pPr>
            <w:r>
              <w:rPr>
                <w:rFonts w:ascii="Arial" w:eastAsia="Times New Roman" w:hAnsi="Arial" w:cs="Arial"/>
                <w:color w:val="000000"/>
                <w:sz w:val="20"/>
                <w:lang w:val="es-419" w:eastAsia="es-419"/>
              </w:rPr>
              <w:t>2</w:t>
            </w:r>
          </w:p>
        </w:tc>
        <w:tc>
          <w:tcPr>
            <w:tcW w:w="2522" w:type="pct"/>
            <w:tcBorders>
              <w:top w:val="nil"/>
              <w:left w:val="nil"/>
              <w:bottom w:val="single" w:sz="8" w:space="0" w:color="auto"/>
              <w:right w:val="single" w:sz="4" w:space="0" w:color="auto"/>
            </w:tcBorders>
            <w:shd w:val="clear" w:color="auto" w:fill="auto"/>
            <w:noWrap/>
            <w:vAlign w:val="bottom"/>
          </w:tcPr>
          <w:p w14:paraId="4C9E63EC" w14:textId="77777777" w:rsidR="008E6448" w:rsidRPr="0075072A" w:rsidRDefault="008E6448" w:rsidP="008E23A8">
            <w:pPr>
              <w:spacing w:after="0" w:line="240" w:lineRule="auto"/>
              <w:jc w:val="both"/>
              <w:rPr>
                <w:rFonts w:ascii="Arial" w:eastAsia="Times New Roman" w:hAnsi="Arial" w:cs="Arial"/>
                <w:color w:val="000000"/>
                <w:sz w:val="20"/>
                <w:lang w:val="es-419" w:eastAsia="es-419"/>
              </w:rPr>
            </w:pPr>
            <w:r w:rsidRPr="00B4569F">
              <w:rPr>
                <w:rFonts w:ascii="Arial" w:eastAsia="Times New Roman" w:hAnsi="Arial" w:cs="Arial"/>
                <w:color w:val="000000"/>
                <w:sz w:val="20"/>
                <w:lang w:val="es-419" w:eastAsia="es-419"/>
              </w:rPr>
              <w:t>Desktop Corporativa SFF:</w:t>
            </w:r>
            <w:r>
              <w:rPr>
                <w:rFonts w:ascii="Arial" w:eastAsia="Times New Roman" w:hAnsi="Arial" w:cs="Arial"/>
                <w:color w:val="000000"/>
                <w:sz w:val="20"/>
                <w:lang w:val="es-419" w:eastAsia="es-419"/>
              </w:rPr>
              <w:t xml:space="preserve"> </w:t>
            </w:r>
            <w:r w:rsidRPr="00B4569F">
              <w:rPr>
                <w:rFonts w:ascii="Arial" w:eastAsia="Times New Roman" w:hAnsi="Arial" w:cs="Arial"/>
                <w:color w:val="000000"/>
                <w:sz w:val="20"/>
                <w:lang w:val="es-419" w:eastAsia="es-419"/>
              </w:rPr>
              <w:t xml:space="preserve">13th </w:t>
            </w:r>
            <w:proofErr w:type="spellStart"/>
            <w:r w:rsidRPr="00B4569F">
              <w:rPr>
                <w:rFonts w:ascii="Arial" w:eastAsia="Times New Roman" w:hAnsi="Arial" w:cs="Arial"/>
                <w:color w:val="000000"/>
                <w:sz w:val="20"/>
                <w:lang w:val="es-419" w:eastAsia="es-419"/>
              </w:rPr>
              <w:t>Generation</w:t>
            </w:r>
            <w:proofErr w:type="spellEnd"/>
            <w:r w:rsidRPr="00B4569F">
              <w:rPr>
                <w:rFonts w:ascii="Arial" w:eastAsia="Times New Roman" w:hAnsi="Arial" w:cs="Arial"/>
                <w:color w:val="000000"/>
                <w:sz w:val="20"/>
                <w:lang w:val="es-419" w:eastAsia="es-419"/>
              </w:rPr>
              <w:t xml:space="preserve"> Procesador Intel i5-13600, 16G (2x8) RAM, 2 discos M.2 SSD 1TB</w:t>
            </w:r>
            <w:r>
              <w:rPr>
                <w:rFonts w:ascii="Arial" w:eastAsia="Times New Roman" w:hAnsi="Arial" w:cs="Arial"/>
                <w:color w:val="000000"/>
                <w:sz w:val="20"/>
                <w:lang w:val="es-419" w:eastAsia="es-419"/>
              </w:rPr>
              <w:t xml:space="preserve"> </w:t>
            </w:r>
            <w:r w:rsidRPr="00B4569F">
              <w:rPr>
                <w:rFonts w:ascii="Arial" w:eastAsia="Times New Roman" w:hAnsi="Arial" w:cs="Arial"/>
                <w:color w:val="000000"/>
                <w:sz w:val="20"/>
                <w:lang w:val="es-419" w:eastAsia="es-419"/>
              </w:rPr>
              <w:t xml:space="preserve">RAID 1, video AMD </w:t>
            </w:r>
            <w:proofErr w:type="spellStart"/>
            <w:r w:rsidRPr="00B4569F">
              <w:rPr>
                <w:rFonts w:ascii="Arial" w:eastAsia="Times New Roman" w:hAnsi="Arial" w:cs="Arial"/>
                <w:color w:val="000000"/>
                <w:sz w:val="20"/>
                <w:lang w:val="es-419" w:eastAsia="es-419"/>
              </w:rPr>
              <w:t>Radeon</w:t>
            </w:r>
            <w:proofErr w:type="spellEnd"/>
            <w:r w:rsidRPr="00B4569F">
              <w:rPr>
                <w:rFonts w:ascii="Arial" w:eastAsia="Times New Roman" w:hAnsi="Arial" w:cs="Arial"/>
                <w:color w:val="000000"/>
                <w:sz w:val="20"/>
                <w:lang w:val="es-419" w:eastAsia="es-419"/>
              </w:rPr>
              <w:t xml:space="preserve"> 2GB (DP/DP),</w:t>
            </w:r>
            <w:r>
              <w:rPr>
                <w:rFonts w:ascii="Arial" w:eastAsia="Times New Roman" w:hAnsi="Arial" w:cs="Arial"/>
                <w:color w:val="000000"/>
                <w:sz w:val="20"/>
                <w:lang w:val="es-419" w:eastAsia="es-419"/>
              </w:rPr>
              <w:t xml:space="preserve"> no </w:t>
            </w:r>
            <w:proofErr w:type="spellStart"/>
            <w:r>
              <w:rPr>
                <w:rFonts w:ascii="Arial" w:eastAsia="Times New Roman" w:hAnsi="Arial" w:cs="Arial"/>
                <w:color w:val="000000"/>
                <w:sz w:val="20"/>
                <w:lang w:val="es-419" w:eastAsia="es-419"/>
              </w:rPr>
              <w:t>WiFi</w:t>
            </w:r>
            <w:proofErr w:type="spellEnd"/>
            <w:r>
              <w:rPr>
                <w:rFonts w:ascii="Arial" w:eastAsia="Times New Roman" w:hAnsi="Arial" w:cs="Arial"/>
                <w:color w:val="000000"/>
                <w:sz w:val="20"/>
                <w:lang w:val="es-419" w:eastAsia="es-419"/>
              </w:rPr>
              <w:t>, DVD-RW, licencia Win11Pro</w:t>
            </w:r>
            <w:r w:rsidRPr="00B4569F">
              <w:rPr>
                <w:rFonts w:ascii="Arial" w:eastAsia="Times New Roman" w:hAnsi="Arial" w:cs="Arial"/>
                <w:color w:val="000000"/>
                <w:sz w:val="20"/>
                <w:lang w:val="es-419" w:eastAsia="es-419"/>
              </w:rPr>
              <w:t xml:space="preserve">, garantía 5 años </w:t>
            </w:r>
            <w:proofErr w:type="spellStart"/>
            <w:r w:rsidRPr="00B4569F">
              <w:rPr>
                <w:rFonts w:ascii="Arial" w:eastAsia="Times New Roman" w:hAnsi="Arial" w:cs="Arial"/>
                <w:color w:val="000000"/>
                <w:sz w:val="20"/>
                <w:lang w:val="es-419" w:eastAsia="es-419"/>
              </w:rPr>
              <w:t>Onsite</w:t>
            </w:r>
            <w:proofErr w:type="spellEnd"/>
            <w:r w:rsidRPr="00B4569F">
              <w:rPr>
                <w:rFonts w:ascii="Arial" w:eastAsia="Times New Roman" w:hAnsi="Arial" w:cs="Arial"/>
                <w:color w:val="000000"/>
                <w:sz w:val="20"/>
                <w:lang w:val="es-419" w:eastAsia="es-419"/>
              </w:rPr>
              <w:t xml:space="preserve"> </w:t>
            </w:r>
            <w:proofErr w:type="spellStart"/>
            <w:r w:rsidRPr="00B4569F">
              <w:rPr>
                <w:rFonts w:ascii="Arial" w:eastAsia="Times New Roman" w:hAnsi="Arial" w:cs="Arial"/>
                <w:color w:val="000000"/>
                <w:sz w:val="20"/>
                <w:lang w:val="es-419" w:eastAsia="es-419"/>
              </w:rPr>
              <w:t>After</w:t>
            </w:r>
            <w:proofErr w:type="spellEnd"/>
            <w:r w:rsidRPr="00B4569F">
              <w:rPr>
                <w:rFonts w:ascii="Arial" w:eastAsia="Times New Roman" w:hAnsi="Arial" w:cs="Arial"/>
                <w:color w:val="000000"/>
                <w:sz w:val="20"/>
                <w:lang w:val="es-419" w:eastAsia="es-419"/>
              </w:rPr>
              <w:t xml:space="preserve"> </w:t>
            </w:r>
            <w:proofErr w:type="spellStart"/>
            <w:r w:rsidRPr="00B4569F">
              <w:rPr>
                <w:rFonts w:ascii="Arial" w:eastAsia="Times New Roman" w:hAnsi="Arial" w:cs="Arial"/>
                <w:color w:val="000000"/>
                <w:sz w:val="20"/>
                <w:lang w:val="es-419" w:eastAsia="es-419"/>
              </w:rPr>
              <w:t>Remote</w:t>
            </w:r>
            <w:proofErr w:type="spellEnd"/>
            <w:r w:rsidRPr="00B4569F">
              <w:rPr>
                <w:rFonts w:ascii="Arial" w:eastAsia="Times New Roman" w:hAnsi="Arial" w:cs="Arial"/>
                <w:color w:val="000000"/>
                <w:sz w:val="20"/>
                <w:lang w:val="es-419" w:eastAsia="es-419"/>
              </w:rPr>
              <w:t xml:space="preserve"> Diagnosis </w:t>
            </w:r>
            <w:r>
              <w:rPr>
                <w:rFonts w:ascii="Arial" w:eastAsia="Times New Roman" w:hAnsi="Arial" w:cs="Arial"/>
                <w:color w:val="000000"/>
                <w:sz w:val="20"/>
                <w:lang w:val="es-419" w:eastAsia="es-419"/>
              </w:rPr>
              <w:t>Teclado español y M</w:t>
            </w:r>
            <w:r w:rsidRPr="00B4569F">
              <w:rPr>
                <w:rFonts w:ascii="Arial" w:eastAsia="Times New Roman" w:hAnsi="Arial" w:cs="Arial"/>
                <w:color w:val="000000"/>
                <w:sz w:val="20"/>
                <w:lang w:val="es-419" w:eastAsia="es-419"/>
              </w:rPr>
              <w:t>ouse cableados de la misma marca.</w:t>
            </w:r>
            <w:r>
              <w:rPr>
                <w:rFonts w:ascii="Arial" w:eastAsia="Times New Roman" w:hAnsi="Arial" w:cs="Arial"/>
                <w:color w:val="000000"/>
                <w:sz w:val="20"/>
                <w:lang w:val="es-419" w:eastAsia="es-419"/>
              </w:rPr>
              <w:t xml:space="preserve"> </w:t>
            </w:r>
          </w:p>
        </w:tc>
        <w:tc>
          <w:tcPr>
            <w:tcW w:w="593" w:type="pct"/>
            <w:tcBorders>
              <w:top w:val="nil"/>
              <w:left w:val="nil"/>
              <w:bottom w:val="single" w:sz="8" w:space="0" w:color="auto"/>
              <w:right w:val="single" w:sz="8" w:space="0" w:color="auto"/>
            </w:tcBorders>
            <w:shd w:val="clear" w:color="auto" w:fill="auto"/>
            <w:noWrap/>
          </w:tcPr>
          <w:p w14:paraId="736C2D5F"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F2FCA">
              <w:rPr>
                <w:rFonts w:ascii="Arial" w:hAnsi="Arial" w:cs="Arial"/>
                <w:sz w:val="20"/>
                <w:szCs w:val="20"/>
              </w:rPr>
              <w:t>DELL</w:t>
            </w:r>
          </w:p>
        </w:tc>
        <w:tc>
          <w:tcPr>
            <w:tcW w:w="1044" w:type="pct"/>
            <w:tcBorders>
              <w:top w:val="nil"/>
              <w:left w:val="nil"/>
              <w:bottom w:val="single" w:sz="8" w:space="0" w:color="auto"/>
              <w:right w:val="single" w:sz="8" w:space="0" w:color="auto"/>
            </w:tcBorders>
            <w:shd w:val="clear" w:color="auto" w:fill="auto"/>
            <w:noWrap/>
          </w:tcPr>
          <w:p w14:paraId="18159125"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4569F">
              <w:rPr>
                <w:rFonts w:ascii="Arial" w:hAnsi="Arial" w:cs="Arial"/>
                <w:sz w:val="20"/>
                <w:szCs w:val="20"/>
              </w:rPr>
              <w:t>OPTIPLEX 7010</w:t>
            </w:r>
          </w:p>
        </w:tc>
        <w:tc>
          <w:tcPr>
            <w:tcW w:w="514" w:type="pct"/>
            <w:tcBorders>
              <w:top w:val="nil"/>
              <w:left w:val="nil"/>
              <w:bottom w:val="single" w:sz="8" w:space="0" w:color="auto"/>
              <w:right w:val="single" w:sz="8" w:space="0" w:color="auto"/>
            </w:tcBorders>
          </w:tcPr>
          <w:p w14:paraId="0E6E0732" w14:textId="6B72D943" w:rsidR="008E6448" w:rsidRPr="00BF2FCA" w:rsidRDefault="00B30C3A" w:rsidP="008E23A8">
            <w:pPr>
              <w:spacing w:after="0" w:line="240" w:lineRule="auto"/>
              <w:jc w:val="center"/>
              <w:rPr>
                <w:rFonts w:ascii="Arial" w:eastAsia="Times New Roman" w:hAnsi="Arial" w:cs="Arial"/>
                <w:color w:val="000000"/>
                <w:sz w:val="20"/>
                <w:szCs w:val="20"/>
                <w:lang w:val="es-419" w:eastAsia="es-419"/>
              </w:rPr>
            </w:pPr>
            <w:r>
              <w:rPr>
                <w:rFonts w:ascii="Arial" w:hAnsi="Arial" w:cs="Arial"/>
                <w:sz w:val="20"/>
                <w:szCs w:val="20"/>
              </w:rPr>
              <w:t>2</w:t>
            </w:r>
          </w:p>
        </w:tc>
      </w:tr>
      <w:tr w:rsidR="008E6448" w:rsidRPr="001B26A8" w14:paraId="478BECB1" w14:textId="77777777" w:rsidTr="008E23A8">
        <w:trPr>
          <w:trHeight w:val="315"/>
        </w:trPr>
        <w:tc>
          <w:tcPr>
            <w:tcW w:w="327" w:type="pct"/>
            <w:tcBorders>
              <w:top w:val="nil"/>
              <w:left w:val="single" w:sz="8" w:space="0" w:color="auto"/>
              <w:bottom w:val="single" w:sz="8" w:space="0" w:color="auto"/>
              <w:right w:val="single" w:sz="8" w:space="0" w:color="auto"/>
            </w:tcBorders>
            <w:shd w:val="clear" w:color="auto" w:fill="auto"/>
            <w:noWrap/>
            <w:vAlign w:val="center"/>
          </w:tcPr>
          <w:p w14:paraId="38C2D796" w14:textId="77777777" w:rsidR="008E6448" w:rsidRPr="00FB1B7A" w:rsidRDefault="008E6448" w:rsidP="008E23A8">
            <w:pPr>
              <w:spacing w:after="0" w:line="240" w:lineRule="auto"/>
              <w:jc w:val="center"/>
              <w:rPr>
                <w:rFonts w:ascii="Arial" w:eastAsia="Times New Roman" w:hAnsi="Arial" w:cs="Arial"/>
                <w:color w:val="000000"/>
                <w:sz w:val="20"/>
                <w:lang w:val="es-419" w:eastAsia="es-419"/>
              </w:rPr>
            </w:pPr>
            <w:r>
              <w:rPr>
                <w:rFonts w:ascii="Arial" w:eastAsia="Times New Roman" w:hAnsi="Arial" w:cs="Arial"/>
                <w:color w:val="000000"/>
                <w:sz w:val="20"/>
                <w:lang w:val="es-419" w:eastAsia="es-419"/>
              </w:rPr>
              <w:t>3</w:t>
            </w:r>
          </w:p>
        </w:tc>
        <w:tc>
          <w:tcPr>
            <w:tcW w:w="2522" w:type="pct"/>
            <w:tcBorders>
              <w:top w:val="nil"/>
              <w:left w:val="nil"/>
              <w:bottom w:val="single" w:sz="8" w:space="0" w:color="auto"/>
              <w:right w:val="single" w:sz="4" w:space="0" w:color="auto"/>
            </w:tcBorders>
            <w:shd w:val="clear" w:color="auto" w:fill="auto"/>
            <w:noWrap/>
            <w:vAlign w:val="bottom"/>
          </w:tcPr>
          <w:p w14:paraId="092F7E51" w14:textId="77777777" w:rsidR="008E6448" w:rsidRDefault="008E6448" w:rsidP="008E23A8">
            <w:pPr>
              <w:spacing w:after="0" w:line="240" w:lineRule="auto"/>
              <w:jc w:val="both"/>
              <w:rPr>
                <w:rFonts w:ascii="Arial" w:eastAsia="Times New Roman" w:hAnsi="Arial" w:cs="Arial"/>
                <w:color w:val="000000"/>
                <w:sz w:val="20"/>
                <w:szCs w:val="20"/>
                <w:lang w:val="es-419" w:eastAsia="es-419"/>
              </w:rPr>
            </w:pPr>
            <w:r w:rsidRPr="008225C6">
              <w:rPr>
                <w:rFonts w:ascii="Arial" w:eastAsia="Times New Roman" w:hAnsi="Arial" w:cs="Arial"/>
                <w:color w:val="000000"/>
                <w:sz w:val="20"/>
                <w:szCs w:val="20"/>
                <w:lang w:val="es-419" w:eastAsia="es-419"/>
              </w:rPr>
              <w:t xml:space="preserve">Monitor DELL P2422H, 23.8 </w:t>
            </w:r>
            <w:proofErr w:type="spellStart"/>
            <w:r w:rsidRPr="008225C6">
              <w:rPr>
                <w:rFonts w:ascii="Arial" w:eastAsia="Times New Roman" w:hAnsi="Arial" w:cs="Arial"/>
                <w:color w:val="000000"/>
                <w:sz w:val="20"/>
                <w:szCs w:val="20"/>
                <w:lang w:val="es-419" w:eastAsia="es-419"/>
              </w:rPr>
              <w:t>inch</w:t>
            </w:r>
            <w:proofErr w:type="spellEnd"/>
            <w:r w:rsidRPr="008225C6">
              <w:rPr>
                <w:rFonts w:ascii="Arial" w:eastAsia="Times New Roman" w:hAnsi="Arial" w:cs="Arial"/>
                <w:color w:val="000000"/>
                <w:sz w:val="20"/>
                <w:szCs w:val="20"/>
                <w:lang w:val="es-419" w:eastAsia="es-419"/>
              </w:rPr>
              <w:t xml:space="preserve"> (resolución 1920x1080, 60Hz), conector VGA/DP/HDMI/</w:t>
            </w:r>
            <w:proofErr w:type="gramStart"/>
            <w:r w:rsidRPr="008225C6">
              <w:rPr>
                <w:rFonts w:ascii="Arial" w:eastAsia="Times New Roman" w:hAnsi="Arial" w:cs="Arial"/>
                <w:color w:val="000000"/>
                <w:sz w:val="20"/>
                <w:szCs w:val="20"/>
                <w:lang w:val="es-419" w:eastAsia="es-419"/>
              </w:rPr>
              <w:t>USB,W</w:t>
            </w:r>
            <w:proofErr w:type="gramEnd"/>
            <w:r w:rsidRPr="008225C6">
              <w:rPr>
                <w:rFonts w:ascii="Arial" w:eastAsia="Times New Roman" w:hAnsi="Arial" w:cs="Arial"/>
                <w:color w:val="000000"/>
                <w:sz w:val="20"/>
                <w:szCs w:val="20"/>
                <w:lang w:val="es-419" w:eastAsia="es-419"/>
              </w:rPr>
              <w:t>3Y, In-</w:t>
            </w:r>
            <w:proofErr w:type="spellStart"/>
            <w:r w:rsidRPr="008225C6">
              <w:rPr>
                <w:rFonts w:ascii="Arial" w:eastAsia="Times New Roman" w:hAnsi="Arial" w:cs="Arial"/>
                <w:color w:val="000000"/>
                <w:sz w:val="20"/>
                <w:szCs w:val="20"/>
                <w:lang w:val="es-419" w:eastAsia="es-419"/>
              </w:rPr>
              <w:t>Plane</w:t>
            </w:r>
            <w:proofErr w:type="spellEnd"/>
            <w:r w:rsidRPr="008225C6">
              <w:rPr>
                <w:rFonts w:ascii="Arial" w:eastAsia="Times New Roman" w:hAnsi="Arial" w:cs="Arial"/>
                <w:color w:val="000000"/>
                <w:sz w:val="20"/>
                <w:szCs w:val="20"/>
                <w:lang w:val="es-419" w:eastAsia="es-419"/>
              </w:rPr>
              <w:t xml:space="preserve"> </w:t>
            </w:r>
            <w:proofErr w:type="spellStart"/>
            <w:r w:rsidRPr="008225C6">
              <w:rPr>
                <w:rFonts w:ascii="Arial" w:eastAsia="Times New Roman" w:hAnsi="Arial" w:cs="Arial"/>
                <w:color w:val="000000"/>
                <w:sz w:val="20"/>
                <w:szCs w:val="20"/>
                <w:lang w:val="es-419" w:eastAsia="es-419"/>
              </w:rPr>
              <w:t>switching</w:t>
            </w:r>
            <w:proofErr w:type="spellEnd"/>
            <w:r w:rsidRPr="008225C6">
              <w:rPr>
                <w:rFonts w:ascii="Arial" w:eastAsia="Times New Roman" w:hAnsi="Arial" w:cs="Arial"/>
                <w:color w:val="000000"/>
                <w:sz w:val="20"/>
                <w:szCs w:val="20"/>
                <w:lang w:val="es-419" w:eastAsia="es-419"/>
              </w:rPr>
              <w:t xml:space="preserve"> </w:t>
            </w:r>
            <w:proofErr w:type="spellStart"/>
            <w:r w:rsidRPr="008225C6">
              <w:rPr>
                <w:rFonts w:ascii="Arial" w:eastAsia="Times New Roman" w:hAnsi="Arial" w:cs="Arial"/>
                <w:color w:val="000000"/>
                <w:sz w:val="20"/>
                <w:szCs w:val="20"/>
                <w:lang w:val="es-419" w:eastAsia="es-419"/>
              </w:rPr>
              <w:t>Technology</w:t>
            </w:r>
            <w:proofErr w:type="spellEnd"/>
            <w:r w:rsidRPr="008225C6">
              <w:rPr>
                <w:rFonts w:ascii="Arial" w:eastAsia="Times New Roman" w:hAnsi="Arial" w:cs="Arial"/>
                <w:color w:val="000000"/>
                <w:sz w:val="20"/>
                <w:szCs w:val="20"/>
                <w:lang w:val="es-419" w:eastAsia="es-419"/>
              </w:rPr>
              <w:t xml:space="preserve"> - N_L3_AE3_PA5 DELL MONITOR EXTENSION W5Y E2720Hs, P2419H, P2419HC, P2719H, E2720H, P2418HZM, S2421HGF, S2721HN, U2422HE, U2422H, P2422H, P2422HE, P2722H, S2522HG, P2418HT, E2722HS, C1422H, G2422HS, G2722HS, C2423H</w:t>
            </w:r>
          </w:p>
          <w:p w14:paraId="25D57900" w14:textId="29359F5D" w:rsidR="008E6448" w:rsidRPr="008225C6" w:rsidRDefault="008E6448" w:rsidP="008E23A8">
            <w:pPr>
              <w:spacing w:after="0" w:line="240" w:lineRule="auto"/>
              <w:jc w:val="both"/>
              <w:rPr>
                <w:rFonts w:ascii="Arial" w:eastAsia="Times New Roman" w:hAnsi="Arial" w:cs="Arial"/>
                <w:color w:val="000000"/>
                <w:sz w:val="20"/>
                <w:szCs w:val="20"/>
                <w:lang w:val="es-419" w:eastAsia="es-419"/>
              </w:rPr>
            </w:pPr>
          </w:p>
        </w:tc>
        <w:tc>
          <w:tcPr>
            <w:tcW w:w="593" w:type="pct"/>
            <w:tcBorders>
              <w:top w:val="nil"/>
              <w:left w:val="nil"/>
              <w:bottom w:val="single" w:sz="8" w:space="0" w:color="auto"/>
              <w:right w:val="single" w:sz="8" w:space="0" w:color="auto"/>
            </w:tcBorders>
            <w:shd w:val="clear" w:color="auto" w:fill="auto"/>
            <w:noWrap/>
          </w:tcPr>
          <w:p w14:paraId="098FB0DF" w14:textId="77777777" w:rsidR="008E6448" w:rsidRPr="00BF2FCA" w:rsidRDefault="008E6448" w:rsidP="008E23A8">
            <w:pPr>
              <w:spacing w:after="0" w:line="240" w:lineRule="auto"/>
              <w:jc w:val="center"/>
              <w:rPr>
                <w:rFonts w:ascii="Arial" w:eastAsia="Times New Roman" w:hAnsi="Arial" w:cs="Arial"/>
                <w:color w:val="000000"/>
                <w:sz w:val="20"/>
                <w:szCs w:val="20"/>
                <w:lang w:val="en-US" w:eastAsia="es-419"/>
              </w:rPr>
            </w:pPr>
            <w:r w:rsidRPr="00BF2FCA">
              <w:rPr>
                <w:rFonts w:ascii="Arial" w:eastAsia="Times New Roman" w:hAnsi="Arial" w:cs="Arial"/>
                <w:color w:val="000000"/>
                <w:sz w:val="20"/>
                <w:szCs w:val="20"/>
                <w:lang w:val="en-US" w:eastAsia="es-419"/>
              </w:rPr>
              <w:t>DELL</w:t>
            </w:r>
          </w:p>
        </w:tc>
        <w:tc>
          <w:tcPr>
            <w:tcW w:w="1044" w:type="pct"/>
            <w:tcBorders>
              <w:top w:val="nil"/>
              <w:left w:val="nil"/>
              <w:bottom w:val="single" w:sz="8" w:space="0" w:color="auto"/>
              <w:right w:val="single" w:sz="8" w:space="0" w:color="auto"/>
            </w:tcBorders>
            <w:shd w:val="clear" w:color="auto" w:fill="auto"/>
            <w:noWrap/>
          </w:tcPr>
          <w:p w14:paraId="68811381" w14:textId="77777777" w:rsidR="008E6448" w:rsidRPr="00BF2FCA" w:rsidRDefault="008E6448" w:rsidP="008E23A8">
            <w:pPr>
              <w:spacing w:after="0" w:line="240" w:lineRule="auto"/>
              <w:jc w:val="center"/>
              <w:rPr>
                <w:rFonts w:ascii="Arial" w:eastAsia="Times New Roman" w:hAnsi="Arial" w:cs="Arial"/>
                <w:color w:val="000000"/>
                <w:sz w:val="20"/>
                <w:szCs w:val="20"/>
                <w:lang w:val="en-US" w:eastAsia="es-419"/>
              </w:rPr>
            </w:pPr>
            <w:r w:rsidRPr="00BF2FCA">
              <w:rPr>
                <w:rFonts w:ascii="Arial" w:eastAsia="Times New Roman" w:hAnsi="Arial" w:cs="Arial"/>
                <w:color w:val="000000"/>
                <w:sz w:val="20"/>
                <w:szCs w:val="20"/>
                <w:lang w:eastAsia="es-419"/>
              </w:rPr>
              <w:t>P2422H</w:t>
            </w:r>
          </w:p>
        </w:tc>
        <w:tc>
          <w:tcPr>
            <w:tcW w:w="514" w:type="pct"/>
            <w:tcBorders>
              <w:top w:val="nil"/>
              <w:left w:val="nil"/>
              <w:bottom w:val="single" w:sz="8" w:space="0" w:color="auto"/>
              <w:right w:val="single" w:sz="8" w:space="0" w:color="auto"/>
            </w:tcBorders>
          </w:tcPr>
          <w:p w14:paraId="3AD63A6B" w14:textId="6021F13B" w:rsidR="008E6448" w:rsidRPr="00BF2FCA" w:rsidRDefault="00B30C3A" w:rsidP="008E23A8">
            <w:pPr>
              <w:spacing w:after="0" w:line="240" w:lineRule="auto"/>
              <w:jc w:val="center"/>
              <w:rPr>
                <w:rFonts w:ascii="Arial" w:eastAsia="Times New Roman" w:hAnsi="Arial" w:cs="Arial"/>
                <w:color w:val="000000"/>
                <w:sz w:val="20"/>
                <w:szCs w:val="20"/>
                <w:lang w:val="en-US" w:eastAsia="es-419"/>
              </w:rPr>
            </w:pPr>
            <w:r>
              <w:rPr>
                <w:rFonts w:ascii="Arial" w:eastAsia="Times New Roman" w:hAnsi="Arial" w:cs="Arial"/>
                <w:color w:val="000000"/>
                <w:sz w:val="20"/>
                <w:szCs w:val="20"/>
                <w:lang w:val="en-US" w:eastAsia="es-419"/>
              </w:rPr>
              <w:t>7</w:t>
            </w:r>
          </w:p>
        </w:tc>
      </w:tr>
      <w:tr w:rsidR="008E6448" w:rsidRPr="00FB1B7A" w14:paraId="18337D7F" w14:textId="77777777" w:rsidTr="008E23A8">
        <w:trPr>
          <w:trHeight w:val="315"/>
        </w:trPr>
        <w:tc>
          <w:tcPr>
            <w:tcW w:w="327" w:type="pct"/>
            <w:tcBorders>
              <w:top w:val="nil"/>
              <w:left w:val="single" w:sz="8" w:space="0" w:color="auto"/>
              <w:bottom w:val="single" w:sz="8" w:space="0" w:color="auto"/>
              <w:right w:val="single" w:sz="8" w:space="0" w:color="auto"/>
            </w:tcBorders>
            <w:shd w:val="clear" w:color="auto" w:fill="auto"/>
            <w:noWrap/>
            <w:vAlign w:val="center"/>
          </w:tcPr>
          <w:p w14:paraId="5E0429A0" w14:textId="77777777" w:rsidR="008E6448" w:rsidRPr="00FB1B7A" w:rsidRDefault="008E6448" w:rsidP="008E23A8">
            <w:pPr>
              <w:spacing w:after="0" w:line="240" w:lineRule="auto"/>
              <w:jc w:val="center"/>
              <w:rPr>
                <w:rFonts w:ascii="Arial" w:eastAsia="Times New Roman" w:hAnsi="Arial" w:cs="Arial"/>
                <w:color w:val="000000"/>
                <w:sz w:val="20"/>
                <w:lang w:val="es-419" w:eastAsia="es-419"/>
              </w:rPr>
            </w:pPr>
            <w:r>
              <w:rPr>
                <w:rFonts w:ascii="Arial" w:eastAsia="Times New Roman" w:hAnsi="Arial" w:cs="Arial"/>
                <w:color w:val="000000"/>
                <w:sz w:val="20"/>
                <w:lang w:val="es-419" w:eastAsia="es-419"/>
              </w:rPr>
              <w:t>4</w:t>
            </w:r>
          </w:p>
        </w:tc>
        <w:tc>
          <w:tcPr>
            <w:tcW w:w="2522" w:type="pct"/>
            <w:tcBorders>
              <w:top w:val="nil"/>
              <w:left w:val="nil"/>
              <w:bottom w:val="single" w:sz="8" w:space="0" w:color="auto"/>
              <w:right w:val="single" w:sz="4" w:space="0" w:color="auto"/>
            </w:tcBorders>
            <w:shd w:val="clear" w:color="auto" w:fill="auto"/>
            <w:noWrap/>
            <w:vAlign w:val="bottom"/>
          </w:tcPr>
          <w:p w14:paraId="49ECB6A5" w14:textId="77777777" w:rsidR="008E6448" w:rsidRDefault="008E6448" w:rsidP="008E23A8">
            <w:pPr>
              <w:spacing w:after="0" w:line="240" w:lineRule="auto"/>
              <w:jc w:val="both"/>
              <w:rPr>
                <w:rFonts w:ascii="Arial" w:hAnsi="Arial" w:cs="Arial"/>
                <w:bCs/>
                <w:sz w:val="20"/>
                <w:szCs w:val="20"/>
                <w:lang w:val="es-419"/>
              </w:rPr>
            </w:pPr>
            <w:r w:rsidRPr="00BF2FCA">
              <w:rPr>
                <w:rFonts w:ascii="Arial" w:hAnsi="Arial" w:cs="Arial"/>
                <w:bCs/>
                <w:sz w:val="20"/>
                <w:szCs w:val="20"/>
                <w:lang w:val="es-419"/>
              </w:rPr>
              <w:t>Impresora EPSON multifunción M3170 monocromática con sistema de tinta continuo, USB, WI-FI, RED, ADF - (T534120-AL) 5 Botellas de tinta negra Epson® para impresoras M1100, M1120, M1180, M2170, M3170 140ml.</w:t>
            </w:r>
          </w:p>
          <w:p w14:paraId="6197DF97" w14:textId="77777777" w:rsidR="008E6448" w:rsidRDefault="008E6448" w:rsidP="008E23A8">
            <w:pPr>
              <w:spacing w:after="0" w:line="240" w:lineRule="auto"/>
              <w:jc w:val="both"/>
              <w:rPr>
                <w:rFonts w:ascii="Arial" w:hAnsi="Arial" w:cs="Arial"/>
                <w:bCs/>
                <w:sz w:val="20"/>
                <w:szCs w:val="20"/>
                <w:lang w:val="es-419"/>
              </w:rPr>
            </w:pPr>
          </w:p>
          <w:p w14:paraId="60BDCB78" w14:textId="342098EF" w:rsidR="008E6448" w:rsidRPr="00BF2FCA" w:rsidRDefault="008E6448" w:rsidP="008E23A8">
            <w:pPr>
              <w:spacing w:after="0" w:line="240" w:lineRule="auto"/>
              <w:jc w:val="both"/>
              <w:rPr>
                <w:rFonts w:ascii="Arial" w:hAnsi="Arial" w:cs="Arial"/>
                <w:bCs/>
                <w:sz w:val="20"/>
                <w:szCs w:val="20"/>
                <w:lang w:val="es-419"/>
              </w:rPr>
            </w:pPr>
          </w:p>
        </w:tc>
        <w:tc>
          <w:tcPr>
            <w:tcW w:w="593" w:type="pct"/>
            <w:tcBorders>
              <w:top w:val="nil"/>
              <w:left w:val="nil"/>
              <w:bottom w:val="single" w:sz="8" w:space="0" w:color="auto"/>
              <w:right w:val="single" w:sz="8" w:space="0" w:color="auto"/>
            </w:tcBorders>
            <w:shd w:val="clear" w:color="auto" w:fill="auto"/>
            <w:noWrap/>
          </w:tcPr>
          <w:p w14:paraId="6C33AD75"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F2FCA">
              <w:rPr>
                <w:rFonts w:ascii="Arial" w:hAnsi="Arial" w:cs="Arial"/>
                <w:sz w:val="20"/>
                <w:szCs w:val="20"/>
              </w:rPr>
              <w:t>EPSON</w:t>
            </w:r>
          </w:p>
        </w:tc>
        <w:tc>
          <w:tcPr>
            <w:tcW w:w="1044" w:type="pct"/>
            <w:tcBorders>
              <w:top w:val="nil"/>
              <w:left w:val="nil"/>
              <w:bottom w:val="single" w:sz="8" w:space="0" w:color="auto"/>
              <w:right w:val="single" w:sz="8" w:space="0" w:color="auto"/>
            </w:tcBorders>
            <w:shd w:val="clear" w:color="auto" w:fill="auto"/>
            <w:noWrap/>
          </w:tcPr>
          <w:p w14:paraId="15924CCE"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F2FCA">
              <w:rPr>
                <w:rFonts w:ascii="Arial" w:hAnsi="Arial" w:cs="Arial"/>
                <w:sz w:val="20"/>
                <w:szCs w:val="20"/>
              </w:rPr>
              <w:t>M3170</w:t>
            </w:r>
          </w:p>
        </w:tc>
        <w:tc>
          <w:tcPr>
            <w:tcW w:w="514" w:type="pct"/>
            <w:tcBorders>
              <w:top w:val="nil"/>
              <w:left w:val="nil"/>
              <w:bottom w:val="single" w:sz="8" w:space="0" w:color="auto"/>
              <w:right w:val="single" w:sz="8" w:space="0" w:color="auto"/>
            </w:tcBorders>
          </w:tcPr>
          <w:p w14:paraId="28993282" w14:textId="1587218C" w:rsidR="008E6448" w:rsidRPr="00BF2FCA" w:rsidRDefault="00B30C3A" w:rsidP="008E23A8">
            <w:pPr>
              <w:spacing w:after="0" w:line="240" w:lineRule="auto"/>
              <w:jc w:val="center"/>
              <w:rPr>
                <w:rFonts w:ascii="Arial" w:eastAsia="Times New Roman" w:hAnsi="Arial" w:cs="Arial"/>
                <w:color w:val="000000"/>
                <w:sz w:val="20"/>
                <w:szCs w:val="20"/>
                <w:lang w:val="es-419" w:eastAsia="es-419"/>
              </w:rPr>
            </w:pPr>
            <w:r>
              <w:rPr>
                <w:rFonts w:ascii="Arial" w:hAnsi="Arial" w:cs="Arial"/>
                <w:sz w:val="20"/>
                <w:szCs w:val="20"/>
              </w:rPr>
              <w:t>1</w:t>
            </w:r>
          </w:p>
        </w:tc>
      </w:tr>
      <w:tr w:rsidR="008E6448" w:rsidRPr="00FB1B7A" w14:paraId="457FE78E" w14:textId="77777777" w:rsidTr="008E23A8">
        <w:trPr>
          <w:trHeight w:val="315"/>
        </w:trPr>
        <w:tc>
          <w:tcPr>
            <w:tcW w:w="327" w:type="pct"/>
            <w:tcBorders>
              <w:top w:val="single" w:sz="8" w:space="0" w:color="auto"/>
              <w:left w:val="single" w:sz="8" w:space="0" w:color="auto"/>
              <w:bottom w:val="single" w:sz="4" w:space="0" w:color="auto"/>
              <w:right w:val="single" w:sz="8" w:space="0" w:color="auto"/>
            </w:tcBorders>
            <w:shd w:val="clear" w:color="auto" w:fill="auto"/>
            <w:noWrap/>
            <w:vAlign w:val="center"/>
          </w:tcPr>
          <w:p w14:paraId="0A622391" w14:textId="77777777" w:rsidR="008E6448" w:rsidRPr="00FB1B7A" w:rsidRDefault="008E6448" w:rsidP="008E23A8">
            <w:pPr>
              <w:spacing w:after="0" w:line="240" w:lineRule="auto"/>
              <w:jc w:val="center"/>
              <w:rPr>
                <w:rFonts w:ascii="Arial" w:eastAsia="Times New Roman" w:hAnsi="Arial" w:cs="Arial"/>
                <w:color w:val="000000"/>
                <w:sz w:val="20"/>
                <w:lang w:val="es-419" w:eastAsia="es-419"/>
              </w:rPr>
            </w:pPr>
            <w:r>
              <w:rPr>
                <w:rFonts w:ascii="Arial" w:eastAsia="Times New Roman" w:hAnsi="Arial" w:cs="Arial"/>
                <w:color w:val="000000"/>
                <w:sz w:val="20"/>
                <w:lang w:val="es-419" w:eastAsia="es-419"/>
              </w:rPr>
              <w:lastRenderedPageBreak/>
              <w:t>5</w:t>
            </w:r>
          </w:p>
        </w:tc>
        <w:tc>
          <w:tcPr>
            <w:tcW w:w="2522" w:type="pct"/>
            <w:tcBorders>
              <w:top w:val="single" w:sz="8" w:space="0" w:color="auto"/>
              <w:left w:val="nil"/>
              <w:bottom w:val="single" w:sz="4" w:space="0" w:color="auto"/>
              <w:right w:val="single" w:sz="4" w:space="0" w:color="auto"/>
            </w:tcBorders>
            <w:shd w:val="clear" w:color="auto" w:fill="auto"/>
            <w:noWrap/>
            <w:vAlign w:val="bottom"/>
          </w:tcPr>
          <w:p w14:paraId="71FB2E84" w14:textId="77777777" w:rsidR="008E6448" w:rsidRPr="00BF2FCA" w:rsidRDefault="008E6448" w:rsidP="008E23A8">
            <w:pPr>
              <w:spacing w:after="0" w:line="240" w:lineRule="auto"/>
              <w:jc w:val="both"/>
              <w:rPr>
                <w:rFonts w:ascii="Arial" w:eastAsia="Times New Roman" w:hAnsi="Arial" w:cs="Arial"/>
                <w:bCs/>
                <w:color w:val="000000"/>
                <w:sz w:val="20"/>
                <w:szCs w:val="20"/>
                <w:lang w:val="es-419" w:eastAsia="es-419"/>
              </w:rPr>
            </w:pPr>
            <w:r w:rsidRPr="00BF2FCA">
              <w:rPr>
                <w:rFonts w:ascii="Arial" w:eastAsia="Times New Roman" w:hAnsi="Arial" w:cs="Arial"/>
                <w:color w:val="000000"/>
                <w:sz w:val="20"/>
                <w:szCs w:val="20"/>
                <w:lang w:val="es-419" w:eastAsia="es-419"/>
              </w:rPr>
              <w:t xml:space="preserve">Parlantes y Micrófono Altavoz USB M0 4 micrófonos AI para llamadas de conferencia, recolección de voz de 360°, altavoz de conferencia, para enchufar y reproducir, altavoz de computadora con micrófono para 4 personas. + cable USB 1.50 </w:t>
            </w:r>
            <w:proofErr w:type="spellStart"/>
            <w:r w:rsidRPr="00BF2FCA">
              <w:rPr>
                <w:rFonts w:ascii="Arial" w:eastAsia="Times New Roman" w:hAnsi="Arial" w:cs="Arial"/>
                <w:color w:val="000000"/>
                <w:sz w:val="20"/>
                <w:szCs w:val="20"/>
                <w:lang w:val="es-419" w:eastAsia="es-419"/>
              </w:rPr>
              <w:t>mts</w:t>
            </w:r>
            <w:proofErr w:type="spellEnd"/>
            <w:r w:rsidRPr="00BF2FCA">
              <w:rPr>
                <w:rFonts w:ascii="Arial" w:eastAsia="Times New Roman" w:hAnsi="Arial" w:cs="Arial"/>
                <w:color w:val="000000"/>
                <w:sz w:val="20"/>
                <w:szCs w:val="20"/>
                <w:lang w:val="es-419" w:eastAsia="es-419"/>
              </w:rPr>
              <w:t>.</w:t>
            </w:r>
          </w:p>
        </w:tc>
        <w:tc>
          <w:tcPr>
            <w:tcW w:w="593" w:type="pct"/>
            <w:tcBorders>
              <w:top w:val="single" w:sz="8" w:space="0" w:color="auto"/>
              <w:left w:val="nil"/>
              <w:bottom w:val="single" w:sz="4" w:space="0" w:color="auto"/>
              <w:right w:val="single" w:sz="8" w:space="0" w:color="auto"/>
            </w:tcBorders>
            <w:shd w:val="clear" w:color="auto" w:fill="auto"/>
            <w:noWrap/>
          </w:tcPr>
          <w:p w14:paraId="4C346AAC"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proofErr w:type="spellStart"/>
            <w:r w:rsidRPr="00BF2FCA">
              <w:rPr>
                <w:rFonts w:ascii="Arial" w:eastAsia="Times New Roman" w:hAnsi="Arial" w:cs="Arial"/>
                <w:color w:val="000000"/>
                <w:sz w:val="20"/>
                <w:szCs w:val="20"/>
                <w:lang w:val="es-419" w:eastAsia="es-419"/>
              </w:rPr>
              <w:t>Emeet</w:t>
            </w:r>
            <w:proofErr w:type="spellEnd"/>
          </w:p>
        </w:tc>
        <w:tc>
          <w:tcPr>
            <w:tcW w:w="1044" w:type="pct"/>
            <w:tcBorders>
              <w:top w:val="single" w:sz="8" w:space="0" w:color="auto"/>
              <w:left w:val="nil"/>
              <w:bottom w:val="single" w:sz="4" w:space="0" w:color="auto"/>
              <w:right w:val="single" w:sz="8" w:space="0" w:color="auto"/>
            </w:tcBorders>
            <w:shd w:val="clear" w:color="auto" w:fill="auto"/>
            <w:noWrap/>
          </w:tcPr>
          <w:p w14:paraId="11ED37E8" w14:textId="77777777" w:rsidR="008E6448" w:rsidRPr="00BF2FCA" w:rsidRDefault="008E6448" w:rsidP="008E23A8">
            <w:pPr>
              <w:spacing w:after="0" w:line="240" w:lineRule="auto"/>
              <w:jc w:val="center"/>
              <w:rPr>
                <w:rFonts w:ascii="Arial" w:eastAsia="Times New Roman" w:hAnsi="Arial" w:cs="Arial"/>
                <w:color w:val="000000"/>
                <w:sz w:val="20"/>
                <w:szCs w:val="20"/>
                <w:lang w:val="es-419" w:eastAsia="es-419"/>
              </w:rPr>
            </w:pPr>
            <w:r w:rsidRPr="00BF2FCA">
              <w:rPr>
                <w:rFonts w:ascii="Arial" w:eastAsia="Times New Roman" w:hAnsi="Arial" w:cs="Arial"/>
                <w:color w:val="000000"/>
                <w:sz w:val="20"/>
                <w:szCs w:val="20"/>
                <w:lang w:val="es-419" w:eastAsia="es-419"/>
              </w:rPr>
              <w:t>M0</w:t>
            </w:r>
          </w:p>
        </w:tc>
        <w:tc>
          <w:tcPr>
            <w:tcW w:w="514" w:type="pct"/>
            <w:tcBorders>
              <w:top w:val="single" w:sz="8" w:space="0" w:color="auto"/>
              <w:left w:val="nil"/>
              <w:bottom w:val="single" w:sz="4" w:space="0" w:color="auto"/>
              <w:right w:val="single" w:sz="8" w:space="0" w:color="auto"/>
            </w:tcBorders>
          </w:tcPr>
          <w:p w14:paraId="54867694" w14:textId="4BF34BFF" w:rsidR="008E6448" w:rsidRPr="00BF2FCA" w:rsidRDefault="00B30C3A" w:rsidP="008E23A8">
            <w:pPr>
              <w:spacing w:after="0" w:line="240" w:lineRule="auto"/>
              <w:jc w:val="center"/>
              <w:rPr>
                <w:rFonts w:ascii="Arial" w:eastAsia="Times New Roman" w:hAnsi="Arial" w:cs="Arial"/>
                <w:color w:val="000000"/>
                <w:sz w:val="20"/>
                <w:szCs w:val="20"/>
                <w:lang w:val="es-419" w:eastAsia="es-419"/>
              </w:rPr>
            </w:pPr>
            <w:r>
              <w:rPr>
                <w:rFonts w:ascii="Arial" w:eastAsia="Times New Roman" w:hAnsi="Arial" w:cs="Arial"/>
                <w:color w:val="000000"/>
                <w:sz w:val="20"/>
                <w:szCs w:val="20"/>
                <w:lang w:val="es-419" w:eastAsia="es-419"/>
              </w:rPr>
              <w:t>1</w:t>
            </w:r>
          </w:p>
        </w:tc>
      </w:tr>
    </w:tbl>
    <w:p w14:paraId="56E2F99E" w14:textId="77777777" w:rsidR="008E6448" w:rsidRDefault="008E6448" w:rsidP="008E6448">
      <w:pPr>
        <w:autoSpaceDE w:val="0"/>
        <w:autoSpaceDN w:val="0"/>
        <w:adjustRightInd w:val="0"/>
        <w:spacing w:after="0" w:line="240" w:lineRule="auto"/>
        <w:jc w:val="both"/>
        <w:rPr>
          <w:rFonts w:ascii="Arial" w:hAnsi="Arial" w:cs="Arial"/>
          <w:b/>
          <w:iCs/>
          <w:sz w:val="20"/>
          <w:szCs w:val="20"/>
          <w:lang w:val="es-419"/>
        </w:rPr>
      </w:pPr>
    </w:p>
    <w:p w14:paraId="5C8F03BB" w14:textId="77777777" w:rsidR="008E6448" w:rsidRDefault="008E6448" w:rsidP="008E6448">
      <w:pPr>
        <w:autoSpaceDE w:val="0"/>
        <w:autoSpaceDN w:val="0"/>
        <w:adjustRightInd w:val="0"/>
        <w:spacing w:after="0" w:line="240" w:lineRule="auto"/>
        <w:jc w:val="center"/>
        <w:rPr>
          <w:rFonts w:ascii="Arial" w:hAnsi="Arial" w:cs="Arial"/>
          <w:lang w:val="es-419"/>
        </w:rPr>
      </w:pPr>
      <w:r>
        <w:rPr>
          <w:rFonts w:ascii="Arial" w:hAnsi="Arial" w:cs="Arial"/>
          <w:b/>
          <w:iCs/>
          <w:sz w:val="20"/>
          <w:szCs w:val="20"/>
          <w:lang w:val="es-419"/>
        </w:rPr>
        <w:t>Tabla2</w:t>
      </w:r>
      <w:r w:rsidRPr="00E11DB4">
        <w:rPr>
          <w:rFonts w:ascii="Arial" w:hAnsi="Arial" w:cs="Arial"/>
          <w:b/>
          <w:iCs/>
          <w:sz w:val="20"/>
          <w:szCs w:val="20"/>
          <w:lang w:val="es-419"/>
        </w:rPr>
        <w:t>:</w:t>
      </w:r>
      <w:r>
        <w:rPr>
          <w:rFonts w:ascii="Arial" w:hAnsi="Arial" w:cs="Arial"/>
          <w:iCs/>
          <w:sz w:val="20"/>
          <w:szCs w:val="20"/>
          <w:lang w:val="es-419"/>
        </w:rPr>
        <w:t xml:space="preserve"> Especificaciones Técnicas a detalle</w:t>
      </w:r>
      <w:r w:rsidRPr="00E11DB4">
        <w:rPr>
          <w:rFonts w:ascii="Arial" w:hAnsi="Arial" w:cs="Arial"/>
          <w:iCs/>
          <w:sz w:val="20"/>
          <w:szCs w:val="20"/>
          <w:lang w:val="es-419"/>
        </w:rPr>
        <w:t>.</w:t>
      </w:r>
    </w:p>
    <w:p w14:paraId="758EF4E5" w14:textId="77777777" w:rsidR="008E6448" w:rsidRPr="008E6448" w:rsidRDefault="008E6448" w:rsidP="008E6448">
      <w:pPr>
        <w:autoSpaceDE w:val="0"/>
        <w:autoSpaceDN w:val="0"/>
        <w:adjustRightInd w:val="0"/>
        <w:spacing w:after="0" w:line="240" w:lineRule="auto"/>
        <w:jc w:val="both"/>
        <w:rPr>
          <w:rFonts w:ascii="Arial" w:hAnsi="Arial" w:cs="Arial"/>
          <w:color w:val="000000"/>
          <w:lang w:val="es-419"/>
        </w:rPr>
      </w:pPr>
    </w:p>
    <w:p w14:paraId="0855FED7" w14:textId="4A939ADD" w:rsidR="008E6448" w:rsidRPr="008E6448" w:rsidRDefault="008E6448" w:rsidP="008E6448">
      <w:pPr>
        <w:autoSpaceDE w:val="0"/>
        <w:autoSpaceDN w:val="0"/>
        <w:adjustRightInd w:val="0"/>
        <w:spacing w:after="0" w:line="240" w:lineRule="auto"/>
        <w:ind w:left="426"/>
        <w:jc w:val="both"/>
        <w:rPr>
          <w:rFonts w:ascii="Arial" w:hAnsi="Arial" w:cs="Arial"/>
          <w:color w:val="000000"/>
          <w:lang w:val="es-419"/>
        </w:rPr>
      </w:pPr>
      <w:r>
        <w:rPr>
          <w:rFonts w:ascii="Arial" w:hAnsi="Arial" w:cs="Arial"/>
          <w:color w:val="000000"/>
          <w:lang w:val="es-419"/>
        </w:rPr>
        <w:t>El Proveedor debe contar con certificado expedido por el F</w:t>
      </w:r>
      <w:r w:rsidRPr="008E6448">
        <w:rPr>
          <w:rFonts w:ascii="Arial" w:hAnsi="Arial" w:cs="Arial"/>
          <w:color w:val="000000"/>
          <w:lang w:val="es-419"/>
        </w:rPr>
        <w:t>abricante o distribuidor mayorista de los equipos, acreditando la autorización para comercializar en Chile la marca de los equipos ofertados.</w:t>
      </w:r>
    </w:p>
    <w:p w14:paraId="08524612" w14:textId="77777777" w:rsidR="008E6448" w:rsidRDefault="008E6448" w:rsidP="008E6448">
      <w:pPr>
        <w:autoSpaceDE w:val="0"/>
        <w:autoSpaceDN w:val="0"/>
        <w:adjustRightInd w:val="0"/>
        <w:spacing w:after="0" w:line="240" w:lineRule="auto"/>
        <w:ind w:left="426"/>
        <w:jc w:val="both"/>
        <w:rPr>
          <w:rFonts w:ascii="Calibri,Bold" w:hAnsi="Calibri,Bold" w:cs="Calibri,Bold"/>
          <w:b/>
          <w:bCs/>
          <w:sz w:val="20"/>
          <w:szCs w:val="20"/>
          <w:lang w:val="es-419"/>
        </w:rPr>
      </w:pPr>
    </w:p>
    <w:p w14:paraId="661E2524" w14:textId="1947699C" w:rsidR="008E6448" w:rsidRPr="008E6448" w:rsidRDefault="008E6448" w:rsidP="008E6448">
      <w:pPr>
        <w:autoSpaceDE w:val="0"/>
        <w:autoSpaceDN w:val="0"/>
        <w:adjustRightInd w:val="0"/>
        <w:ind w:left="426"/>
        <w:jc w:val="both"/>
        <w:rPr>
          <w:rFonts w:ascii="Arial" w:hAnsi="Arial" w:cs="Arial"/>
          <w:color w:val="000000"/>
          <w:lang w:val="es-419"/>
        </w:rPr>
      </w:pPr>
      <w:r w:rsidRPr="008E6448">
        <w:rPr>
          <w:rFonts w:ascii="Arial" w:hAnsi="Arial" w:cs="Arial"/>
          <w:color w:val="000000"/>
          <w:lang w:val="es-419"/>
        </w:rPr>
        <w:t>Al momento de la entrega de los equipos, se debe adjunt</w:t>
      </w:r>
      <w:r>
        <w:rPr>
          <w:rFonts w:ascii="Arial" w:hAnsi="Arial" w:cs="Arial"/>
          <w:color w:val="000000"/>
          <w:lang w:val="es-419"/>
        </w:rPr>
        <w:t>ar Certificado expedido por el F</w:t>
      </w:r>
      <w:r w:rsidRPr="008E6448">
        <w:rPr>
          <w:rFonts w:ascii="Arial" w:hAnsi="Arial" w:cs="Arial"/>
          <w:color w:val="000000"/>
          <w:lang w:val="es-419"/>
        </w:rPr>
        <w:t xml:space="preserve">abricante certificando la validez </w:t>
      </w:r>
      <w:r>
        <w:rPr>
          <w:rFonts w:ascii="Arial" w:hAnsi="Arial" w:cs="Arial"/>
          <w:color w:val="000000"/>
          <w:lang w:val="es-419"/>
        </w:rPr>
        <w:t xml:space="preserve">y el tiempo de las </w:t>
      </w:r>
      <w:r w:rsidRPr="008E6448">
        <w:rPr>
          <w:rFonts w:ascii="Arial" w:hAnsi="Arial" w:cs="Arial"/>
          <w:color w:val="000000"/>
          <w:lang w:val="es-419"/>
        </w:rPr>
        <w:t xml:space="preserve">garantías </w:t>
      </w:r>
      <w:r>
        <w:rPr>
          <w:rFonts w:ascii="Arial" w:hAnsi="Arial" w:cs="Arial"/>
          <w:color w:val="000000"/>
          <w:lang w:val="es-419"/>
        </w:rPr>
        <w:t>requeridas por cada equipo</w:t>
      </w:r>
      <w:r w:rsidRPr="008E6448">
        <w:rPr>
          <w:rFonts w:ascii="Arial" w:hAnsi="Arial" w:cs="Arial"/>
          <w:color w:val="000000"/>
          <w:lang w:val="es-419"/>
        </w:rPr>
        <w:t xml:space="preserve">. </w:t>
      </w:r>
    </w:p>
    <w:p w14:paraId="33A6D203" w14:textId="77777777" w:rsidR="008E6448" w:rsidRDefault="008E6448" w:rsidP="008E6448">
      <w:pPr>
        <w:autoSpaceDE w:val="0"/>
        <w:autoSpaceDN w:val="0"/>
        <w:adjustRightInd w:val="0"/>
        <w:spacing w:after="0" w:line="240" w:lineRule="auto"/>
        <w:jc w:val="both"/>
        <w:rPr>
          <w:rFonts w:ascii="Calibri,Bold" w:hAnsi="Calibri,Bold" w:cs="Calibri,Bold"/>
          <w:b/>
          <w:bCs/>
          <w:sz w:val="20"/>
          <w:szCs w:val="20"/>
          <w:lang w:val="es-419"/>
        </w:rPr>
      </w:pPr>
    </w:p>
    <w:p w14:paraId="21D399DA" w14:textId="77777777" w:rsid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b/>
          <w:bCs/>
          <w:color w:val="000000"/>
          <w:lang w:val="es-419"/>
        </w:rPr>
      </w:pPr>
      <w:r>
        <w:rPr>
          <w:rFonts w:ascii="Arial" w:hAnsi="Arial" w:cs="Arial"/>
          <w:b/>
          <w:bCs/>
          <w:color w:val="000000"/>
          <w:lang w:val="es-419"/>
        </w:rPr>
        <w:t>NOTAS IMPORTANTES</w:t>
      </w:r>
    </w:p>
    <w:p w14:paraId="4DC21517" w14:textId="77777777" w:rsid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b/>
          <w:bCs/>
          <w:color w:val="000000"/>
          <w:lang w:val="es-419"/>
        </w:rPr>
      </w:pPr>
    </w:p>
    <w:p w14:paraId="29AFE57B" w14:textId="2175F766"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r>
        <w:rPr>
          <w:rFonts w:ascii="Arial" w:hAnsi="Arial" w:cs="Arial"/>
          <w:color w:val="000000"/>
          <w:lang w:val="es-419"/>
        </w:rPr>
        <w:t>En el caso que los F</w:t>
      </w:r>
      <w:r w:rsidRPr="008E6448">
        <w:rPr>
          <w:rFonts w:ascii="Arial" w:hAnsi="Arial" w:cs="Arial"/>
          <w:color w:val="000000"/>
          <w:lang w:val="es-419"/>
        </w:rPr>
        <w:t xml:space="preserve">abricantes liberen nuevos modelos para las líneas de equipos ofertadas por los proponentes, o realicen cambios en la configuración de los equipos, los proponentes, con el debido respaldo del </w:t>
      </w:r>
      <w:r>
        <w:rPr>
          <w:rFonts w:ascii="Arial" w:hAnsi="Arial" w:cs="Arial"/>
          <w:color w:val="000000"/>
          <w:lang w:val="es-419"/>
        </w:rPr>
        <w:t>F</w:t>
      </w:r>
      <w:r w:rsidRPr="008E6448">
        <w:rPr>
          <w:rFonts w:ascii="Arial" w:hAnsi="Arial" w:cs="Arial"/>
          <w:color w:val="000000"/>
          <w:lang w:val="es-419"/>
        </w:rPr>
        <w:t>abricante, quien debe certificar el reemplazo de los modelos o los cambios en la configuración, podrán:</w:t>
      </w:r>
    </w:p>
    <w:p w14:paraId="5C035628"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p>
    <w:p w14:paraId="070D1866"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r w:rsidRPr="008E6448">
        <w:rPr>
          <w:rFonts w:ascii="Arial" w:hAnsi="Arial" w:cs="Arial"/>
          <w:color w:val="000000"/>
          <w:lang w:val="es-419"/>
        </w:rPr>
        <w:t>1) Ofertar el modelo de reemplazo o el equipo con la nueva configuración.</w:t>
      </w:r>
    </w:p>
    <w:p w14:paraId="1C6DA8B2"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p>
    <w:p w14:paraId="35ED6B83"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r w:rsidRPr="008E6448">
        <w:rPr>
          <w:rFonts w:ascii="Arial" w:hAnsi="Arial" w:cs="Arial"/>
          <w:color w:val="000000"/>
          <w:lang w:val="es-419"/>
        </w:rPr>
        <w:t>2) Realizar una modificación a su propuesta, respecto al modelo o a la nueva configuración en cualquier momento de la licitación, incluso luego de la adjudicación.</w:t>
      </w:r>
    </w:p>
    <w:p w14:paraId="704258ED"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p>
    <w:p w14:paraId="3C5A8238"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r w:rsidRPr="008E6448">
        <w:rPr>
          <w:rFonts w:ascii="Arial" w:hAnsi="Arial" w:cs="Arial"/>
          <w:color w:val="000000"/>
          <w:lang w:val="es-419"/>
        </w:rPr>
        <w:t>3) Una vez emitida la Orden de Compra, realizar la entrega del nuevo modelo de reemplazo o del equipo con la nueva configuración.</w:t>
      </w:r>
    </w:p>
    <w:p w14:paraId="77427D93"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p>
    <w:p w14:paraId="4CD86B6F" w14:textId="77777777" w:rsidR="008E6448" w:rsidRPr="008E6448" w:rsidRDefault="008E6448" w:rsidP="008E644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ind w:left="708"/>
        <w:jc w:val="both"/>
        <w:rPr>
          <w:rFonts w:ascii="Arial" w:hAnsi="Arial" w:cs="Arial"/>
          <w:color w:val="000000"/>
          <w:lang w:val="es-419"/>
        </w:rPr>
      </w:pPr>
      <w:r w:rsidRPr="008E6448">
        <w:rPr>
          <w:rFonts w:ascii="Arial" w:hAnsi="Arial" w:cs="Arial"/>
          <w:color w:val="000000"/>
          <w:lang w:val="es-419"/>
        </w:rPr>
        <w:t>Para los casos 2) y 3), el Proveedor deberá presentar una nota a YPFB TRANSPORTE S.A. en la que solicite autorización para la modificación, acreditando que el cambio se debe a una decisión de fábrica y que los nuevos modelos tienen como mínimo las funcionalidades requeridas. En caso de que no se cumplan estos requisitos, no se aceptarán los nuevos modelos ni los cambios en la configuración.</w:t>
      </w:r>
    </w:p>
    <w:p w14:paraId="259E650E" w14:textId="77777777" w:rsidR="008E6448" w:rsidRDefault="008E6448" w:rsidP="008E6448">
      <w:pPr>
        <w:jc w:val="both"/>
        <w:rPr>
          <w:rFonts w:ascii="Arial" w:eastAsia="Times New Roman" w:hAnsi="Arial" w:cs="Arial"/>
          <w:b/>
          <w:bCs/>
          <w:caps/>
          <w:color w:val="FFFFFF"/>
          <w:spacing w:val="15"/>
          <w:lang w:val="es-ES_tradnl" w:bidi="en-US"/>
        </w:rPr>
      </w:pPr>
      <w:r>
        <w:rPr>
          <w:rFonts w:ascii="Arial" w:hAnsi="Arial" w:cs="Arial"/>
          <w:b/>
          <w:bCs/>
          <w:color w:val="FFFFFF"/>
          <w:sz w:val="24"/>
          <w:szCs w:val="24"/>
          <w:lang w:val="es-419"/>
        </w:rPr>
        <w:t>4. PRESENTACIÓN</w:t>
      </w:r>
      <w:r>
        <w:rPr>
          <w:rFonts w:ascii="Arial" w:eastAsia="Times New Roman" w:hAnsi="Arial" w:cs="Arial"/>
          <w:b/>
          <w:bCs/>
          <w:caps/>
          <w:color w:val="FFFFFF"/>
          <w:spacing w:val="15"/>
          <w:lang w:val="es-ES_tradnl" w:bidi="en-US"/>
        </w:rPr>
        <w:t>ESPECIFICACIONES TECNICAS A DETALLE</w:t>
      </w:r>
    </w:p>
    <w:p w14:paraId="41366946" w14:textId="3A097BE8" w:rsidR="0075072A" w:rsidRDefault="0075072A"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18E3379E" w14:textId="7836E956"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6DA284C5" w14:textId="6018AB50"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2D71172C" w14:textId="10506F89"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78D38A45" w14:textId="2F4DD23B"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5786E445" w14:textId="77777777"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2B9B9F8D" w14:textId="77777777" w:rsidR="008E6448"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72BAAFD6" w14:textId="77777777" w:rsidR="008E6448" w:rsidRPr="009F173D" w:rsidRDefault="008E6448" w:rsidP="0075072A">
      <w:pPr>
        <w:autoSpaceDE w:val="0"/>
        <w:autoSpaceDN w:val="0"/>
        <w:adjustRightInd w:val="0"/>
        <w:spacing w:after="0"/>
        <w:ind w:left="426"/>
        <w:jc w:val="both"/>
        <w:rPr>
          <w:rFonts w:ascii="Arial" w:eastAsia="Times New Roman" w:hAnsi="Arial" w:cs="Arial"/>
          <w:caps/>
          <w:spacing w:val="15"/>
          <w:sz w:val="24"/>
          <w:lang w:val="es-ES_tradnl" w:bidi="en-US"/>
        </w:rPr>
      </w:pPr>
    </w:p>
    <w:p w14:paraId="15395F0F" w14:textId="33D429CE" w:rsidR="00E634DF" w:rsidRPr="00E634DF" w:rsidRDefault="00FA6DFE" w:rsidP="0075072A">
      <w:pPr>
        <w:pBdr>
          <w:top w:val="single" w:sz="24" w:space="0" w:color="DBE5F1"/>
          <w:left w:val="single" w:sz="24" w:space="0" w:color="DBE5F1"/>
          <w:bottom w:val="single" w:sz="24" w:space="0" w:color="DBE5F1"/>
          <w:right w:val="single" w:sz="24" w:space="0" w:color="DBE5F1"/>
        </w:pBdr>
        <w:shd w:val="clear" w:color="auto" w:fill="DBE5F1"/>
        <w:spacing w:after="240" w:line="240" w:lineRule="auto"/>
        <w:ind w:left="426"/>
        <w:jc w:val="both"/>
        <w:outlineLvl w:val="1"/>
        <w:rPr>
          <w:rFonts w:ascii="Arial" w:eastAsia="Times New Roman" w:hAnsi="Arial" w:cs="Arial"/>
          <w:caps/>
          <w:spacing w:val="15"/>
          <w:lang w:val="es-ES_tradnl" w:bidi="en-US"/>
        </w:rPr>
      </w:pPr>
      <w:bookmarkStart w:id="3" w:name="_Toc256434548"/>
      <w:bookmarkStart w:id="4" w:name="_Toc155947724"/>
      <w:r>
        <w:rPr>
          <w:rFonts w:ascii="Arial" w:eastAsia="Times New Roman" w:hAnsi="Arial" w:cs="Arial"/>
          <w:caps/>
          <w:spacing w:val="15"/>
          <w:lang w:val="es-ES_tradnl" w:bidi="en-US"/>
        </w:rPr>
        <w:lastRenderedPageBreak/>
        <w:t>1</w:t>
      </w:r>
      <w:r w:rsidR="00E634DF" w:rsidRPr="00E634DF">
        <w:rPr>
          <w:rFonts w:ascii="Arial" w:eastAsia="Times New Roman" w:hAnsi="Arial" w:cs="Arial"/>
          <w:caps/>
          <w:spacing w:val="15"/>
          <w:lang w:val="es-ES_tradnl" w:bidi="en-US"/>
        </w:rPr>
        <w:t>.</w:t>
      </w:r>
      <w:r>
        <w:rPr>
          <w:rFonts w:ascii="Arial" w:eastAsia="Times New Roman" w:hAnsi="Arial" w:cs="Arial"/>
          <w:caps/>
          <w:spacing w:val="15"/>
          <w:lang w:val="es-ES_tradnl" w:bidi="en-US"/>
        </w:rPr>
        <w:t>1</w:t>
      </w:r>
      <w:r w:rsidR="00E634DF" w:rsidRPr="00E634DF">
        <w:rPr>
          <w:rFonts w:ascii="Arial" w:eastAsia="Times New Roman" w:hAnsi="Arial" w:cs="Arial"/>
          <w:caps/>
          <w:spacing w:val="15"/>
          <w:lang w:val="es-ES_tradnl" w:bidi="en-US"/>
        </w:rPr>
        <w:t xml:space="preserve"> </w:t>
      </w:r>
      <w:bookmarkEnd w:id="3"/>
      <w:r w:rsidR="00C94171">
        <w:rPr>
          <w:rFonts w:ascii="Arial" w:eastAsia="Times New Roman" w:hAnsi="Arial" w:cs="Arial"/>
          <w:caps/>
          <w:spacing w:val="15"/>
          <w:lang w:val="es-ES_tradnl" w:bidi="en-US"/>
        </w:rPr>
        <w:t>garantía y niveles de servicio</w:t>
      </w:r>
      <w:bookmarkEnd w:id="4"/>
    </w:p>
    <w:p w14:paraId="173F4717" w14:textId="283FE94A" w:rsidR="0019553C" w:rsidRPr="008E6448" w:rsidRDefault="0019553C" w:rsidP="0075072A">
      <w:pPr>
        <w:autoSpaceDE w:val="0"/>
        <w:autoSpaceDN w:val="0"/>
        <w:adjustRightInd w:val="0"/>
        <w:spacing w:after="0"/>
        <w:ind w:left="426"/>
        <w:jc w:val="both"/>
        <w:rPr>
          <w:rFonts w:ascii="Arial" w:hAnsi="Arial" w:cs="Arial"/>
          <w:color w:val="000000"/>
          <w:lang w:val="es-419"/>
        </w:rPr>
      </w:pPr>
      <w:r w:rsidRPr="008E6448">
        <w:rPr>
          <w:rFonts w:ascii="Arial" w:hAnsi="Arial" w:cs="Arial"/>
          <w:color w:val="000000"/>
          <w:lang w:val="es-419"/>
        </w:rPr>
        <w:t>La duración de la garantía para cada tipo de equipo está especificada en la Tabla1:</w:t>
      </w:r>
      <w:r w:rsidR="0075072A" w:rsidRPr="008E6448">
        <w:rPr>
          <w:rFonts w:ascii="Arial" w:hAnsi="Arial" w:cs="Arial"/>
          <w:color w:val="000000"/>
          <w:lang w:val="es-419"/>
        </w:rPr>
        <w:t xml:space="preserve"> </w:t>
      </w:r>
      <w:r w:rsidRPr="008E6448">
        <w:rPr>
          <w:rFonts w:ascii="Arial" w:hAnsi="Arial" w:cs="Arial"/>
          <w:color w:val="000000"/>
          <w:lang w:val="es-419"/>
        </w:rPr>
        <w:t xml:space="preserve">Cantidades de equipos requeridos y niveles de garantía. Se exigirá el certificado </w:t>
      </w:r>
      <w:r w:rsidR="00FB1B7A" w:rsidRPr="008E6448">
        <w:rPr>
          <w:rFonts w:ascii="Arial" w:hAnsi="Arial" w:cs="Arial"/>
          <w:color w:val="000000"/>
          <w:lang w:val="es-419"/>
        </w:rPr>
        <w:t xml:space="preserve">o carta </w:t>
      </w:r>
      <w:r w:rsidRPr="008E6448">
        <w:rPr>
          <w:rFonts w:ascii="Arial" w:hAnsi="Arial" w:cs="Arial"/>
          <w:color w:val="000000"/>
          <w:lang w:val="es-419"/>
        </w:rPr>
        <w:t>que</w:t>
      </w:r>
      <w:r w:rsidR="00E11DB4" w:rsidRPr="008E6448">
        <w:rPr>
          <w:rFonts w:ascii="Arial" w:hAnsi="Arial" w:cs="Arial"/>
          <w:color w:val="000000"/>
          <w:lang w:val="es-419"/>
        </w:rPr>
        <w:t xml:space="preserve"> </w:t>
      </w:r>
      <w:r w:rsidRPr="008E6448">
        <w:rPr>
          <w:rFonts w:ascii="Arial" w:hAnsi="Arial" w:cs="Arial"/>
          <w:color w:val="000000"/>
          <w:lang w:val="es-419"/>
        </w:rPr>
        <w:t>acredite tales niv</w:t>
      </w:r>
      <w:r w:rsidR="008E6448">
        <w:rPr>
          <w:rFonts w:ascii="Arial" w:hAnsi="Arial" w:cs="Arial"/>
          <w:color w:val="000000"/>
          <w:lang w:val="es-419"/>
        </w:rPr>
        <w:t>eles de garantía por parte del F</w:t>
      </w:r>
      <w:r w:rsidRPr="008E6448">
        <w:rPr>
          <w:rFonts w:ascii="Arial" w:hAnsi="Arial" w:cs="Arial"/>
          <w:color w:val="000000"/>
          <w:lang w:val="es-419"/>
        </w:rPr>
        <w:t>abricante</w:t>
      </w:r>
      <w:r w:rsidR="00FB1B7A" w:rsidRPr="008E6448">
        <w:rPr>
          <w:rFonts w:ascii="Arial" w:hAnsi="Arial" w:cs="Arial"/>
          <w:color w:val="000000"/>
          <w:lang w:val="es-419"/>
        </w:rPr>
        <w:t xml:space="preserve"> o representante autorizado</w:t>
      </w:r>
      <w:r w:rsidRPr="008E6448">
        <w:rPr>
          <w:rFonts w:ascii="Arial" w:hAnsi="Arial" w:cs="Arial"/>
          <w:color w:val="000000"/>
          <w:lang w:val="es-419"/>
        </w:rPr>
        <w:t xml:space="preserve"> al momento de recibir los</w:t>
      </w:r>
      <w:r w:rsidR="00E11DB4" w:rsidRPr="008E6448">
        <w:rPr>
          <w:rFonts w:ascii="Arial" w:hAnsi="Arial" w:cs="Arial"/>
          <w:color w:val="000000"/>
          <w:lang w:val="es-419"/>
        </w:rPr>
        <w:t xml:space="preserve"> </w:t>
      </w:r>
      <w:r w:rsidRPr="008E6448">
        <w:rPr>
          <w:rFonts w:ascii="Arial" w:hAnsi="Arial" w:cs="Arial"/>
          <w:color w:val="000000"/>
          <w:lang w:val="es-419"/>
        </w:rPr>
        <w:t xml:space="preserve">materiales </w:t>
      </w:r>
      <w:r w:rsidR="00FA6DFE" w:rsidRPr="008E6448">
        <w:rPr>
          <w:rFonts w:ascii="Arial" w:hAnsi="Arial" w:cs="Arial"/>
          <w:color w:val="000000"/>
          <w:lang w:val="es-419"/>
        </w:rPr>
        <w:t>por</w:t>
      </w:r>
      <w:r w:rsidRPr="008E6448">
        <w:rPr>
          <w:rFonts w:ascii="Arial" w:hAnsi="Arial" w:cs="Arial"/>
          <w:color w:val="000000"/>
          <w:lang w:val="es-419"/>
        </w:rPr>
        <w:t xml:space="preserve"> YPFB TR.</w:t>
      </w:r>
    </w:p>
    <w:p w14:paraId="41010650" w14:textId="77777777" w:rsidR="00E11DB4" w:rsidRPr="008E6448" w:rsidRDefault="00E11DB4" w:rsidP="0075072A">
      <w:pPr>
        <w:autoSpaceDE w:val="0"/>
        <w:autoSpaceDN w:val="0"/>
        <w:adjustRightInd w:val="0"/>
        <w:spacing w:after="0"/>
        <w:ind w:left="426"/>
        <w:jc w:val="both"/>
        <w:rPr>
          <w:rFonts w:ascii="Arial" w:hAnsi="Arial" w:cs="Arial"/>
          <w:color w:val="000000"/>
          <w:lang w:val="es-419"/>
        </w:rPr>
      </w:pPr>
    </w:p>
    <w:p w14:paraId="55006F41" w14:textId="293284FA" w:rsidR="00E634DF" w:rsidRPr="008E6448" w:rsidRDefault="0019553C" w:rsidP="0075072A">
      <w:pPr>
        <w:autoSpaceDE w:val="0"/>
        <w:autoSpaceDN w:val="0"/>
        <w:adjustRightInd w:val="0"/>
        <w:spacing w:after="0"/>
        <w:ind w:left="426"/>
        <w:jc w:val="both"/>
        <w:rPr>
          <w:rFonts w:ascii="Arial" w:hAnsi="Arial" w:cs="Arial"/>
          <w:color w:val="000000"/>
          <w:lang w:val="es-419"/>
        </w:rPr>
      </w:pPr>
      <w:r w:rsidRPr="008E6448">
        <w:rPr>
          <w:rFonts w:ascii="Arial" w:hAnsi="Arial" w:cs="Arial"/>
          <w:color w:val="000000"/>
          <w:lang w:val="es-419"/>
        </w:rPr>
        <w:t>Si para cumplir con las garantías requeridas se necesitara algún</w:t>
      </w:r>
      <w:r w:rsidR="00A868F8" w:rsidRPr="008E6448">
        <w:rPr>
          <w:rFonts w:ascii="Arial" w:hAnsi="Arial" w:cs="Arial"/>
          <w:color w:val="000000"/>
          <w:lang w:val="es-419"/>
        </w:rPr>
        <w:t xml:space="preserve"> </w:t>
      </w:r>
      <w:r w:rsidRPr="008E6448">
        <w:rPr>
          <w:rFonts w:ascii="Arial" w:hAnsi="Arial" w:cs="Arial"/>
          <w:color w:val="000000"/>
          <w:lang w:val="es-419"/>
        </w:rPr>
        <w:t>seguro/servicio/costo adicional, deberá incluirse como parte integrante del co</w:t>
      </w:r>
      <w:r w:rsidR="00E11DB4" w:rsidRPr="008E6448">
        <w:rPr>
          <w:rFonts w:ascii="Arial" w:hAnsi="Arial" w:cs="Arial"/>
          <w:color w:val="000000"/>
          <w:lang w:val="es-419"/>
        </w:rPr>
        <w:t xml:space="preserve">sto de </w:t>
      </w:r>
      <w:r w:rsidRPr="008E6448">
        <w:rPr>
          <w:rFonts w:ascii="Arial" w:hAnsi="Arial" w:cs="Arial"/>
          <w:color w:val="000000"/>
          <w:lang w:val="es-419"/>
        </w:rPr>
        <w:t>los equipos, dentro de la oferta económica.</w:t>
      </w:r>
    </w:p>
    <w:p w14:paraId="51A56DFC" w14:textId="77777777" w:rsidR="00E11DB4" w:rsidRPr="008E6448" w:rsidRDefault="00E11DB4" w:rsidP="0075072A">
      <w:pPr>
        <w:autoSpaceDE w:val="0"/>
        <w:autoSpaceDN w:val="0"/>
        <w:adjustRightInd w:val="0"/>
        <w:spacing w:after="0"/>
        <w:ind w:left="426"/>
        <w:jc w:val="both"/>
        <w:rPr>
          <w:rFonts w:ascii="Arial" w:hAnsi="Arial" w:cs="Arial"/>
          <w:color w:val="000000"/>
          <w:lang w:val="es-419"/>
        </w:rPr>
      </w:pPr>
    </w:p>
    <w:p w14:paraId="78A1C2AB" w14:textId="7B7EA921" w:rsidR="0019553C" w:rsidRPr="008E6448" w:rsidRDefault="0019553C" w:rsidP="0075072A">
      <w:pPr>
        <w:autoSpaceDE w:val="0"/>
        <w:autoSpaceDN w:val="0"/>
        <w:adjustRightInd w:val="0"/>
        <w:spacing w:after="0"/>
        <w:ind w:left="426"/>
        <w:jc w:val="both"/>
        <w:rPr>
          <w:rFonts w:ascii="Arial" w:hAnsi="Arial" w:cs="Arial"/>
          <w:color w:val="000000"/>
          <w:lang w:val="es-419"/>
        </w:rPr>
      </w:pPr>
      <w:r w:rsidRPr="008E6448">
        <w:rPr>
          <w:rFonts w:ascii="Arial" w:hAnsi="Arial" w:cs="Arial"/>
          <w:color w:val="000000"/>
          <w:lang w:val="es-419"/>
        </w:rPr>
        <w:t>El proveedor deberá garantizar los siguientes niveles de servicio/tiempos de</w:t>
      </w:r>
      <w:r w:rsidR="00A868F8" w:rsidRPr="008E6448">
        <w:rPr>
          <w:rFonts w:ascii="Arial" w:hAnsi="Arial" w:cs="Arial"/>
          <w:color w:val="000000"/>
          <w:lang w:val="es-419"/>
        </w:rPr>
        <w:t xml:space="preserve"> </w:t>
      </w:r>
      <w:r w:rsidRPr="008E6448">
        <w:rPr>
          <w:rFonts w:ascii="Arial" w:hAnsi="Arial" w:cs="Arial"/>
          <w:color w:val="000000"/>
          <w:lang w:val="es-419"/>
        </w:rPr>
        <w:t>respuesta asociados a la provisión de los equipos, este nivel de servicio será</w:t>
      </w:r>
      <w:r w:rsidR="00A868F8" w:rsidRPr="008E6448">
        <w:rPr>
          <w:rFonts w:ascii="Arial" w:hAnsi="Arial" w:cs="Arial"/>
          <w:color w:val="000000"/>
          <w:lang w:val="es-419"/>
        </w:rPr>
        <w:t xml:space="preserve"> </w:t>
      </w:r>
      <w:r w:rsidRPr="008E6448">
        <w:rPr>
          <w:rFonts w:ascii="Arial" w:hAnsi="Arial" w:cs="Arial"/>
          <w:color w:val="000000"/>
          <w:lang w:val="es-419"/>
        </w:rPr>
        <w:t xml:space="preserve">completamente independiente a los tiempos de respuesta del </w:t>
      </w:r>
      <w:r w:rsidR="008E6448">
        <w:rPr>
          <w:rFonts w:ascii="Arial" w:hAnsi="Arial" w:cs="Arial"/>
          <w:color w:val="000000"/>
          <w:lang w:val="es-419"/>
        </w:rPr>
        <w:t>F</w:t>
      </w:r>
      <w:r w:rsidRPr="008E6448">
        <w:rPr>
          <w:rFonts w:ascii="Arial" w:hAnsi="Arial" w:cs="Arial"/>
          <w:color w:val="000000"/>
          <w:lang w:val="es-419"/>
        </w:rPr>
        <w:t>abricante de los</w:t>
      </w:r>
      <w:r w:rsidR="00A868F8" w:rsidRPr="008E6448">
        <w:rPr>
          <w:rFonts w:ascii="Arial" w:hAnsi="Arial" w:cs="Arial"/>
          <w:color w:val="000000"/>
          <w:lang w:val="es-419"/>
        </w:rPr>
        <w:t xml:space="preserve"> </w:t>
      </w:r>
      <w:r w:rsidRPr="008E6448">
        <w:rPr>
          <w:rFonts w:ascii="Arial" w:hAnsi="Arial" w:cs="Arial"/>
          <w:color w:val="000000"/>
          <w:lang w:val="es-419"/>
        </w:rPr>
        <w:t>equipos:</w:t>
      </w:r>
    </w:p>
    <w:p w14:paraId="2154B427" w14:textId="77777777" w:rsidR="00E11DB4" w:rsidRPr="008E6448" w:rsidRDefault="00E11DB4" w:rsidP="0075072A">
      <w:pPr>
        <w:autoSpaceDE w:val="0"/>
        <w:autoSpaceDN w:val="0"/>
        <w:adjustRightInd w:val="0"/>
        <w:spacing w:after="0"/>
        <w:ind w:left="426"/>
        <w:jc w:val="both"/>
        <w:rPr>
          <w:rFonts w:ascii="Arial" w:hAnsi="Arial" w:cs="Arial"/>
          <w:color w:val="000000"/>
          <w:lang w:val="es-419"/>
        </w:rPr>
      </w:pPr>
    </w:p>
    <w:p w14:paraId="6A43A989" w14:textId="0355C03C" w:rsidR="0019553C" w:rsidRPr="008E6448" w:rsidRDefault="0019553C" w:rsidP="008E6448">
      <w:pPr>
        <w:pStyle w:val="Prrafodelista"/>
        <w:numPr>
          <w:ilvl w:val="0"/>
          <w:numId w:val="8"/>
        </w:numPr>
        <w:autoSpaceDE w:val="0"/>
        <w:autoSpaceDN w:val="0"/>
        <w:adjustRightInd w:val="0"/>
        <w:jc w:val="both"/>
        <w:rPr>
          <w:rFonts w:ascii="Arial" w:eastAsiaTheme="minorHAnsi" w:hAnsi="Arial" w:cs="Arial"/>
          <w:color w:val="000000"/>
          <w:sz w:val="22"/>
          <w:szCs w:val="22"/>
          <w:lang w:val="es-419" w:eastAsia="en-US"/>
        </w:rPr>
      </w:pPr>
      <w:r w:rsidRPr="008E6448">
        <w:rPr>
          <w:rFonts w:ascii="Arial" w:eastAsiaTheme="minorHAnsi" w:hAnsi="Arial" w:cs="Arial"/>
          <w:color w:val="000000"/>
          <w:sz w:val="22"/>
          <w:szCs w:val="22"/>
          <w:lang w:val="es-419" w:eastAsia="en-US"/>
        </w:rPr>
        <w:t xml:space="preserve">El proveedor es el encargado de retirar y devolver en </w:t>
      </w:r>
      <w:r w:rsidR="00FB1B7A" w:rsidRPr="008E6448">
        <w:rPr>
          <w:rFonts w:ascii="Arial" w:eastAsiaTheme="minorHAnsi" w:hAnsi="Arial" w:cs="Arial"/>
          <w:color w:val="000000"/>
          <w:sz w:val="22"/>
          <w:szCs w:val="22"/>
          <w:lang w:val="es-419" w:eastAsia="en-US"/>
        </w:rPr>
        <w:t>oficinas</w:t>
      </w:r>
      <w:r w:rsidRPr="008E6448">
        <w:rPr>
          <w:rFonts w:ascii="Arial" w:eastAsiaTheme="minorHAnsi" w:hAnsi="Arial" w:cs="Arial"/>
          <w:color w:val="000000"/>
          <w:sz w:val="22"/>
          <w:szCs w:val="22"/>
          <w:lang w:val="es-419" w:eastAsia="en-US"/>
        </w:rPr>
        <w:t xml:space="preserve"> de YPFB</w:t>
      </w:r>
      <w:r w:rsidR="00E11DB4"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TRANSPORTE S.A. los equipos que presenten fallas durante el período de</w:t>
      </w:r>
      <w:r w:rsidR="00B064BE"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garantía.</w:t>
      </w:r>
    </w:p>
    <w:p w14:paraId="69113768" w14:textId="77777777" w:rsidR="00E11DB4" w:rsidRPr="008E6448" w:rsidRDefault="00E11DB4" w:rsidP="0075072A">
      <w:pPr>
        <w:autoSpaceDE w:val="0"/>
        <w:autoSpaceDN w:val="0"/>
        <w:adjustRightInd w:val="0"/>
        <w:spacing w:after="0"/>
        <w:ind w:left="1068"/>
        <w:jc w:val="both"/>
        <w:rPr>
          <w:rFonts w:ascii="Arial" w:hAnsi="Arial" w:cs="Arial"/>
          <w:color w:val="000000"/>
          <w:lang w:val="es-419"/>
        </w:rPr>
      </w:pPr>
    </w:p>
    <w:p w14:paraId="1463D8FC" w14:textId="30273DE3" w:rsidR="0019553C" w:rsidRPr="008E6448" w:rsidRDefault="0019553C" w:rsidP="008E6448">
      <w:pPr>
        <w:pStyle w:val="Prrafodelista"/>
        <w:numPr>
          <w:ilvl w:val="0"/>
          <w:numId w:val="8"/>
        </w:numPr>
        <w:autoSpaceDE w:val="0"/>
        <w:autoSpaceDN w:val="0"/>
        <w:adjustRightInd w:val="0"/>
        <w:jc w:val="both"/>
        <w:rPr>
          <w:rFonts w:ascii="Arial" w:eastAsiaTheme="minorHAnsi" w:hAnsi="Arial" w:cs="Arial"/>
          <w:color w:val="000000"/>
          <w:sz w:val="22"/>
          <w:szCs w:val="22"/>
          <w:lang w:val="es-419" w:eastAsia="en-US"/>
        </w:rPr>
      </w:pPr>
      <w:r w:rsidRPr="008E6448">
        <w:rPr>
          <w:rFonts w:ascii="Arial" w:eastAsiaTheme="minorHAnsi" w:hAnsi="Arial" w:cs="Arial"/>
          <w:color w:val="000000"/>
          <w:sz w:val="22"/>
          <w:szCs w:val="22"/>
          <w:lang w:val="es-419" w:eastAsia="en-US"/>
        </w:rPr>
        <w:t>El horario de soporte técnico provisto a YPFB TRANSPORTE S.A. será</w:t>
      </w:r>
      <w:r w:rsidR="0075072A"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mínimamente 8x5 (</w:t>
      </w:r>
      <w:proofErr w:type="spellStart"/>
      <w:r w:rsidRPr="008E6448">
        <w:rPr>
          <w:rFonts w:ascii="Arial" w:eastAsiaTheme="minorHAnsi" w:hAnsi="Arial" w:cs="Arial"/>
          <w:color w:val="000000"/>
          <w:sz w:val="22"/>
          <w:szCs w:val="22"/>
          <w:lang w:val="es-419" w:eastAsia="en-US"/>
        </w:rPr>
        <w:t>hrs</w:t>
      </w:r>
      <w:proofErr w:type="spellEnd"/>
      <w:r w:rsidR="00A868F8"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x</w:t>
      </w:r>
      <w:r w:rsidR="00A868F8"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días a la semana), de lunes a viernes en horario de</w:t>
      </w:r>
      <w:r w:rsidR="00B064BE" w:rsidRPr="008E6448">
        <w:rPr>
          <w:rFonts w:ascii="Arial" w:eastAsiaTheme="minorHAnsi" w:hAnsi="Arial" w:cs="Arial"/>
          <w:color w:val="000000"/>
          <w:sz w:val="22"/>
          <w:szCs w:val="22"/>
          <w:lang w:val="es-419" w:eastAsia="en-US"/>
        </w:rPr>
        <w:t xml:space="preserve"> </w:t>
      </w:r>
      <w:r w:rsidR="0078384F" w:rsidRPr="008E6448">
        <w:rPr>
          <w:rFonts w:ascii="Arial" w:eastAsiaTheme="minorHAnsi" w:hAnsi="Arial" w:cs="Arial"/>
          <w:color w:val="000000"/>
          <w:sz w:val="22"/>
          <w:szCs w:val="22"/>
          <w:lang w:val="es-419" w:eastAsia="en-US"/>
        </w:rPr>
        <w:t>8:00 a 16</w:t>
      </w:r>
      <w:r w:rsidRPr="008E6448">
        <w:rPr>
          <w:rFonts w:ascii="Arial" w:eastAsiaTheme="minorHAnsi" w:hAnsi="Arial" w:cs="Arial"/>
          <w:color w:val="000000"/>
          <w:sz w:val="22"/>
          <w:szCs w:val="22"/>
          <w:lang w:val="es-419" w:eastAsia="en-US"/>
        </w:rPr>
        <w:t xml:space="preserve">:00 </w:t>
      </w:r>
      <w:proofErr w:type="spellStart"/>
      <w:r w:rsidRPr="008E6448">
        <w:rPr>
          <w:rFonts w:ascii="Arial" w:eastAsiaTheme="minorHAnsi" w:hAnsi="Arial" w:cs="Arial"/>
          <w:color w:val="000000"/>
          <w:sz w:val="22"/>
          <w:szCs w:val="22"/>
          <w:lang w:val="es-419" w:eastAsia="en-US"/>
        </w:rPr>
        <w:t>hrs</w:t>
      </w:r>
      <w:proofErr w:type="spellEnd"/>
      <w:r w:rsidRPr="008E6448">
        <w:rPr>
          <w:rFonts w:ascii="Arial" w:eastAsiaTheme="minorHAnsi" w:hAnsi="Arial" w:cs="Arial"/>
          <w:color w:val="000000"/>
          <w:sz w:val="22"/>
          <w:szCs w:val="22"/>
          <w:lang w:val="es-419" w:eastAsia="en-US"/>
        </w:rPr>
        <w:t>.</w:t>
      </w:r>
    </w:p>
    <w:p w14:paraId="0D8D9FB1" w14:textId="77777777" w:rsidR="00E11DB4" w:rsidRPr="008E6448" w:rsidRDefault="00E11DB4" w:rsidP="0075072A">
      <w:pPr>
        <w:autoSpaceDE w:val="0"/>
        <w:autoSpaceDN w:val="0"/>
        <w:adjustRightInd w:val="0"/>
        <w:spacing w:after="0"/>
        <w:ind w:left="1068"/>
        <w:jc w:val="both"/>
        <w:rPr>
          <w:rFonts w:ascii="Arial" w:hAnsi="Arial" w:cs="Arial"/>
          <w:color w:val="000000"/>
          <w:lang w:val="es-419"/>
        </w:rPr>
      </w:pPr>
    </w:p>
    <w:p w14:paraId="5E1B1F96" w14:textId="0D601BB3" w:rsidR="0019553C" w:rsidRPr="008E6448" w:rsidRDefault="0019553C" w:rsidP="008E6448">
      <w:pPr>
        <w:pStyle w:val="Prrafodelista"/>
        <w:numPr>
          <w:ilvl w:val="0"/>
          <w:numId w:val="8"/>
        </w:numPr>
        <w:autoSpaceDE w:val="0"/>
        <w:autoSpaceDN w:val="0"/>
        <w:adjustRightInd w:val="0"/>
        <w:jc w:val="both"/>
        <w:rPr>
          <w:rFonts w:ascii="Arial" w:eastAsiaTheme="minorHAnsi" w:hAnsi="Arial" w:cs="Arial"/>
          <w:color w:val="000000"/>
          <w:sz w:val="22"/>
          <w:szCs w:val="22"/>
          <w:lang w:val="es-419" w:eastAsia="en-US"/>
        </w:rPr>
      </w:pPr>
      <w:r w:rsidRPr="008E6448">
        <w:rPr>
          <w:rFonts w:ascii="Arial" w:eastAsiaTheme="minorHAnsi" w:hAnsi="Arial" w:cs="Arial"/>
          <w:color w:val="000000"/>
          <w:sz w:val="22"/>
          <w:szCs w:val="22"/>
          <w:lang w:val="es-419" w:eastAsia="en-US"/>
        </w:rPr>
        <w:t>El tiempo de respuesta para brindar soporte técnico ante un reporte de</w:t>
      </w:r>
      <w:r w:rsidR="0075072A"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desperf</w:t>
      </w:r>
      <w:r w:rsidR="00A868F8" w:rsidRPr="008E6448">
        <w:rPr>
          <w:rFonts w:ascii="Arial" w:eastAsiaTheme="minorHAnsi" w:hAnsi="Arial" w:cs="Arial"/>
          <w:color w:val="000000"/>
          <w:sz w:val="22"/>
          <w:szCs w:val="22"/>
          <w:lang w:val="es-419" w:eastAsia="en-US"/>
        </w:rPr>
        <w:t>ecto de equipo será máximo de 24</w:t>
      </w:r>
      <w:r w:rsidRPr="008E6448">
        <w:rPr>
          <w:rFonts w:ascii="Arial" w:eastAsiaTheme="minorHAnsi" w:hAnsi="Arial" w:cs="Arial"/>
          <w:color w:val="000000"/>
          <w:sz w:val="22"/>
          <w:szCs w:val="22"/>
          <w:lang w:val="es-419" w:eastAsia="en-US"/>
        </w:rPr>
        <w:t xml:space="preserve"> </w:t>
      </w:r>
      <w:proofErr w:type="spellStart"/>
      <w:r w:rsidRPr="008E6448">
        <w:rPr>
          <w:rFonts w:ascii="Arial" w:eastAsiaTheme="minorHAnsi" w:hAnsi="Arial" w:cs="Arial"/>
          <w:color w:val="000000"/>
          <w:sz w:val="22"/>
          <w:szCs w:val="22"/>
          <w:lang w:val="es-419" w:eastAsia="en-US"/>
        </w:rPr>
        <w:t>hrs</w:t>
      </w:r>
      <w:proofErr w:type="spellEnd"/>
      <w:r w:rsidR="00A868F8" w:rsidRPr="008E6448">
        <w:rPr>
          <w:rFonts w:ascii="Arial" w:eastAsiaTheme="minorHAnsi" w:hAnsi="Arial" w:cs="Arial"/>
          <w:color w:val="000000"/>
          <w:sz w:val="22"/>
          <w:szCs w:val="22"/>
          <w:lang w:val="es-419" w:eastAsia="en-US"/>
        </w:rPr>
        <w:t xml:space="preserve"> (1 día hábil),</w:t>
      </w:r>
      <w:r w:rsidRPr="008E6448">
        <w:rPr>
          <w:rFonts w:ascii="Arial" w:eastAsiaTheme="minorHAnsi" w:hAnsi="Arial" w:cs="Arial"/>
          <w:color w:val="000000"/>
          <w:sz w:val="22"/>
          <w:szCs w:val="22"/>
          <w:lang w:val="es-419" w:eastAsia="en-US"/>
        </w:rPr>
        <w:t xml:space="preserve"> una vez reportada la falla vía</w:t>
      </w:r>
      <w:r w:rsidR="00A868F8"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correo electrónico.</w:t>
      </w:r>
    </w:p>
    <w:p w14:paraId="3DB1ABF4" w14:textId="77777777" w:rsidR="00E11DB4" w:rsidRPr="008E6448" w:rsidRDefault="00E11DB4" w:rsidP="0075072A">
      <w:pPr>
        <w:autoSpaceDE w:val="0"/>
        <w:autoSpaceDN w:val="0"/>
        <w:adjustRightInd w:val="0"/>
        <w:spacing w:after="0"/>
        <w:ind w:left="1068"/>
        <w:jc w:val="both"/>
        <w:rPr>
          <w:rFonts w:ascii="Arial" w:hAnsi="Arial" w:cs="Arial"/>
          <w:color w:val="000000"/>
          <w:lang w:val="es-419"/>
        </w:rPr>
      </w:pPr>
    </w:p>
    <w:p w14:paraId="75615F92" w14:textId="18E853B0" w:rsidR="0019553C" w:rsidRPr="008E6448" w:rsidRDefault="0019553C" w:rsidP="008E6448">
      <w:pPr>
        <w:pStyle w:val="Prrafodelista"/>
        <w:numPr>
          <w:ilvl w:val="0"/>
          <w:numId w:val="8"/>
        </w:numPr>
        <w:autoSpaceDE w:val="0"/>
        <w:autoSpaceDN w:val="0"/>
        <w:adjustRightInd w:val="0"/>
        <w:jc w:val="both"/>
        <w:rPr>
          <w:rFonts w:ascii="Arial" w:eastAsiaTheme="minorHAnsi" w:hAnsi="Arial" w:cs="Arial"/>
          <w:color w:val="000000"/>
          <w:sz w:val="22"/>
          <w:szCs w:val="22"/>
          <w:lang w:val="es-419" w:eastAsia="en-US"/>
        </w:rPr>
      </w:pPr>
      <w:r w:rsidRPr="008E6448">
        <w:rPr>
          <w:rFonts w:ascii="Arial" w:eastAsiaTheme="minorHAnsi" w:hAnsi="Arial" w:cs="Arial"/>
          <w:color w:val="000000"/>
          <w:sz w:val="22"/>
          <w:szCs w:val="22"/>
          <w:lang w:val="es-419" w:eastAsia="en-US"/>
        </w:rPr>
        <w:t>La reposición de partes de un equipo dañado dentro del período de garantía; deberá realizarse en un</w:t>
      </w:r>
      <w:r w:rsidR="00E11DB4"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período no mayor a los 20 días hábiles luego de reportado el desperfecto.</w:t>
      </w:r>
    </w:p>
    <w:p w14:paraId="3AC537FF" w14:textId="77777777" w:rsidR="00A868F8" w:rsidRPr="008E6448" w:rsidRDefault="00A868F8" w:rsidP="0075072A">
      <w:pPr>
        <w:pStyle w:val="Prrafodelista"/>
        <w:autoSpaceDE w:val="0"/>
        <w:autoSpaceDN w:val="0"/>
        <w:adjustRightInd w:val="0"/>
        <w:ind w:left="1068"/>
        <w:jc w:val="both"/>
        <w:rPr>
          <w:rFonts w:ascii="Arial" w:eastAsiaTheme="minorHAnsi" w:hAnsi="Arial" w:cs="Arial"/>
          <w:color w:val="000000"/>
          <w:sz w:val="22"/>
          <w:szCs w:val="22"/>
          <w:lang w:val="es-419" w:eastAsia="en-US"/>
        </w:rPr>
      </w:pPr>
    </w:p>
    <w:p w14:paraId="6C6522EC" w14:textId="53CF5033" w:rsidR="0019553C" w:rsidRPr="008E6448" w:rsidRDefault="0019553C" w:rsidP="008E6448">
      <w:pPr>
        <w:pStyle w:val="Prrafodelista"/>
        <w:numPr>
          <w:ilvl w:val="0"/>
          <w:numId w:val="8"/>
        </w:numPr>
        <w:autoSpaceDE w:val="0"/>
        <w:autoSpaceDN w:val="0"/>
        <w:adjustRightInd w:val="0"/>
        <w:jc w:val="both"/>
        <w:rPr>
          <w:rFonts w:ascii="Arial" w:eastAsiaTheme="minorHAnsi" w:hAnsi="Arial" w:cs="Arial"/>
          <w:color w:val="000000"/>
          <w:sz w:val="22"/>
          <w:szCs w:val="22"/>
          <w:lang w:val="es-419" w:eastAsia="en-US"/>
        </w:rPr>
      </w:pPr>
      <w:r w:rsidRPr="008E6448">
        <w:rPr>
          <w:rFonts w:ascii="Arial" w:eastAsiaTheme="minorHAnsi" w:hAnsi="Arial" w:cs="Arial"/>
          <w:color w:val="000000"/>
          <w:sz w:val="22"/>
          <w:szCs w:val="22"/>
          <w:lang w:val="es-419" w:eastAsia="en-US"/>
        </w:rPr>
        <w:t>El proveedor deberá proporcionar informes técnicos sobre el estado de los</w:t>
      </w:r>
      <w:r w:rsidR="00082E7A"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equipos retirados para reparación por garantía. Para cada caso atendido se</w:t>
      </w:r>
      <w:r w:rsidR="00082E7A"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requerirá la presentación de un informe técnico que contenga mínimamente</w:t>
      </w:r>
      <w:r w:rsidR="00B064BE" w:rsidRPr="008E6448">
        <w:rPr>
          <w:rFonts w:ascii="Arial" w:eastAsiaTheme="minorHAnsi" w:hAnsi="Arial" w:cs="Arial"/>
          <w:color w:val="000000"/>
          <w:sz w:val="22"/>
          <w:szCs w:val="22"/>
          <w:lang w:val="es-419" w:eastAsia="en-US"/>
        </w:rPr>
        <w:t xml:space="preserve"> </w:t>
      </w:r>
      <w:r w:rsidRPr="008E6448">
        <w:rPr>
          <w:rFonts w:ascii="Arial" w:eastAsiaTheme="minorHAnsi" w:hAnsi="Arial" w:cs="Arial"/>
          <w:color w:val="000000"/>
          <w:sz w:val="22"/>
          <w:szCs w:val="22"/>
          <w:lang w:val="es-419" w:eastAsia="en-US"/>
        </w:rPr>
        <w:t>la siguiente información:</w:t>
      </w:r>
    </w:p>
    <w:p w14:paraId="33D9C009" w14:textId="77777777" w:rsidR="00082E7A" w:rsidRPr="008E6448" w:rsidRDefault="00082E7A" w:rsidP="0075072A">
      <w:pPr>
        <w:autoSpaceDE w:val="0"/>
        <w:autoSpaceDN w:val="0"/>
        <w:adjustRightInd w:val="0"/>
        <w:spacing w:after="0"/>
        <w:ind w:left="426"/>
        <w:jc w:val="both"/>
        <w:rPr>
          <w:rFonts w:ascii="Arial" w:hAnsi="Arial" w:cs="Arial"/>
          <w:color w:val="000000"/>
          <w:lang w:val="es-419"/>
        </w:rPr>
      </w:pPr>
    </w:p>
    <w:p w14:paraId="394A1877" w14:textId="09CA2523" w:rsidR="00082E7A"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Descripción del equipo (modelo):</w:t>
      </w:r>
    </w:p>
    <w:p w14:paraId="481E9D0B" w14:textId="77777777" w:rsidR="0019553C"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Número de serie:</w:t>
      </w:r>
    </w:p>
    <w:p w14:paraId="597B7E58" w14:textId="77777777" w:rsidR="0019553C"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Fecha del reporte de falla:</w:t>
      </w:r>
    </w:p>
    <w:p w14:paraId="71AADD84" w14:textId="77777777" w:rsidR="0019553C"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Descripción de la falla reportada:</w:t>
      </w:r>
    </w:p>
    <w:p w14:paraId="43011234" w14:textId="77777777" w:rsidR="0019553C"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Nombre de técnico que atendió la falla:</w:t>
      </w:r>
    </w:p>
    <w:p w14:paraId="1B243B78" w14:textId="77777777" w:rsidR="0019553C" w:rsidRPr="008E6448" w:rsidRDefault="0019553C" w:rsidP="0075072A">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Informe técnico de solución de falla:</w:t>
      </w:r>
    </w:p>
    <w:p w14:paraId="0362CD73" w14:textId="601E340E" w:rsidR="00866177" w:rsidRPr="008E6448" w:rsidRDefault="0019553C" w:rsidP="008E6448">
      <w:pPr>
        <w:autoSpaceDE w:val="0"/>
        <w:autoSpaceDN w:val="0"/>
        <w:adjustRightInd w:val="0"/>
        <w:spacing w:after="0"/>
        <w:ind w:left="2124"/>
        <w:jc w:val="both"/>
        <w:rPr>
          <w:rFonts w:ascii="Arial" w:hAnsi="Arial" w:cs="Arial"/>
          <w:color w:val="000000"/>
          <w:lang w:val="es-419"/>
        </w:rPr>
      </w:pPr>
      <w:r w:rsidRPr="008E6448">
        <w:rPr>
          <w:rFonts w:ascii="Arial" w:hAnsi="Arial" w:cs="Arial"/>
          <w:color w:val="000000"/>
          <w:lang w:val="es-419"/>
        </w:rPr>
        <w:t>- Detalle de partes remplazadas (listar y colocar nro. de serie)</w:t>
      </w:r>
    </w:p>
    <w:p w14:paraId="032179AD" w14:textId="77777777" w:rsidR="008E6448" w:rsidRDefault="008E6448" w:rsidP="008E6448">
      <w:pPr>
        <w:autoSpaceDE w:val="0"/>
        <w:autoSpaceDN w:val="0"/>
        <w:adjustRightInd w:val="0"/>
        <w:spacing w:after="0"/>
        <w:jc w:val="center"/>
        <w:rPr>
          <w:rFonts w:ascii="Arial" w:hAnsi="Arial" w:cs="Arial"/>
          <w:sz w:val="24"/>
          <w:szCs w:val="24"/>
          <w:lang w:val="es-419"/>
        </w:rPr>
      </w:pPr>
    </w:p>
    <w:p w14:paraId="01BFDB5A" w14:textId="45B9C759" w:rsidR="008E6448" w:rsidRPr="008E6448" w:rsidRDefault="008E6448" w:rsidP="008E6448">
      <w:pPr>
        <w:autoSpaceDE w:val="0"/>
        <w:autoSpaceDN w:val="0"/>
        <w:adjustRightInd w:val="0"/>
        <w:spacing w:after="0"/>
        <w:jc w:val="center"/>
        <w:rPr>
          <w:rFonts w:ascii="Arial" w:hAnsi="Arial" w:cs="Arial"/>
          <w:sz w:val="24"/>
          <w:szCs w:val="24"/>
          <w:lang w:val="es-419"/>
        </w:rPr>
      </w:pPr>
      <w:r>
        <w:rPr>
          <w:rFonts w:ascii="Arial" w:hAnsi="Arial" w:cs="Arial"/>
          <w:sz w:val="24"/>
          <w:szCs w:val="24"/>
          <w:lang w:val="es-419"/>
        </w:rPr>
        <w:t>---- x ----</w:t>
      </w:r>
    </w:p>
    <w:p w14:paraId="6C299072" w14:textId="77777777" w:rsidR="009F173D" w:rsidRPr="009F173D" w:rsidRDefault="009F173D" w:rsidP="0075072A">
      <w:pPr>
        <w:pStyle w:val="Prrafodelista"/>
        <w:jc w:val="both"/>
        <w:rPr>
          <w:rFonts w:ascii="Tahoma" w:hAnsi="Tahoma" w:cs="Tahoma"/>
          <w:b/>
          <w:bCs/>
          <w:lang w:val="es-419"/>
        </w:rPr>
      </w:pPr>
    </w:p>
    <w:sectPr w:rsidR="009F173D" w:rsidRPr="009F173D" w:rsidSect="009C0B85">
      <w:headerReference w:type="default" r:id="rId13"/>
      <w:footerReference w:type="default" r:id="rId14"/>
      <w:footerReference w:type="first" r:id="rId15"/>
      <w:pgSz w:w="12240" w:h="15840"/>
      <w:pgMar w:top="1440" w:right="1080" w:bottom="1440" w:left="1080" w:header="720" w:footer="407"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DC84E" w14:textId="77777777" w:rsidR="00EB0FDE" w:rsidRDefault="00EB0FDE">
      <w:pPr>
        <w:spacing w:after="0" w:line="240" w:lineRule="auto"/>
      </w:pPr>
      <w:r>
        <w:separator/>
      </w:r>
    </w:p>
  </w:endnote>
  <w:endnote w:type="continuationSeparator" w:id="0">
    <w:p w14:paraId="598F2F19" w14:textId="77777777" w:rsidR="00EB0FDE" w:rsidRDefault="00EB0FDE">
      <w:pPr>
        <w:spacing w:after="0" w:line="240" w:lineRule="auto"/>
      </w:pPr>
      <w:r>
        <w:continuationSeparator/>
      </w:r>
    </w:p>
  </w:endnote>
  <w:endnote w:type="continuationNotice" w:id="1">
    <w:p w14:paraId="01C34D6F" w14:textId="77777777" w:rsidR="00EB0FDE" w:rsidRDefault="00EB0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258FA" w14:textId="77777777" w:rsidR="00C73F3F" w:rsidRDefault="00C73F3F" w:rsidP="00E634DF">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14:paraId="5D5C2478" w14:textId="77777777" w:rsidR="00C73F3F" w:rsidRDefault="00C73F3F" w:rsidP="00E634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blBorders>
      <w:tblCellMar>
        <w:top w:w="58" w:type="dxa"/>
        <w:left w:w="115" w:type="dxa"/>
        <w:bottom w:w="58" w:type="dxa"/>
        <w:right w:w="115" w:type="dxa"/>
      </w:tblCellMar>
      <w:tblLook w:val="04A0" w:firstRow="1" w:lastRow="0" w:firstColumn="1" w:lastColumn="0" w:noHBand="0" w:noVBand="1"/>
    </w:tblPr>
    <w:tblGrid>
      <w:gridCol w:w="1529"/>
      <w:gridCol w:w="8664"/>
    </w:tblGrid>
    <w:tr w:rsidR="00C73F3F" w:rsidRPr="00C7720B" w14:paraId="3A114872" w14:textId="77777777" w:rsidTr="0005503E">
      <w:tc>
        <w:tcPr>
          <w:tcW w:w="750" w:type="pct"/>
          <w:tcBorders>
            <w:right w:val="nil"/>
          </w:tcBorders>
        </w:tcPr>
        <w:p w14:paraId="392B9560" w14:textId="6B165486" w:rsidR="00C73F3F" w:rsidRPr="0005503E" w:rsidRDefault="00C73F3F" w:rsidP="0005503E">
          <w:pPr>
            <w:pStyle w:val="Piedepgina"/>
            <w:ind w:left="284"/>
            <w:jc w:val="center"/>
            <w:rPr>
              <w:color w:val="4F81BD"/>
              <w:sz w:val="16"/>
              <w:szCs w:val="16"/>
            </w:rPr>
          </w:pPr>
        </w:p>
      </w:tc>
      <w:tc>
        <w:tcPr>
          <w:tcW w:w="4250" w:type="pct"/>
          <w:tcBorders>
            <w:left w:val="nil"/>
          </w:tcBorders>
        </w:tcPr>
        <w:p w14:paraId="580E5CF7" w14:textId="11A9A5FB" w:rsidR="00C73F3F" w:rsidRPr="00C7720B" w:rsidRDefault="00C73F3F" w:rsidP="0005503E">
          <w:pPr>
            <w:pStyle w:val="Piedepgina"/>
            <w:tabs>
              <w:tab w:val="left" w:pos="607"/>
            </w:tabs>
            <w:jc w:val="center"/>
            <w:rPr>
              <w:color w:val="4F81BD"/>
              <w:sz w:val="16"/>
              <w:szCs w:val="16"/>
            </w:rPr>
          </w:pPr>
        </w:p>
      </w:tc>
    </w:tr>
  </w:tbl>
  <w:p w14:paraId="441519A7" w14:textId="77777777" w:rsidR="00C73F3F" w:rsidRDefault="00C73F3F" w:rsidP="00E634D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141382"/>
      <w:docPartObj>
        <w:docPartGallery w:val="Page Numbers (Bottom of Page)"/>
        <w:docPartUnique/>
      </w:docPartObj>
    </w:sdtPr>
    <w:sdtEndPr/>
    <w:sdtContent>
      <w:p w14:paraId="67CEC5E0" w14:textId="40E0D3B8" w:rsidR="008E6448" w:rsidRDefault="008E6448">
        <w:pPr>
          <w:pStyle w:val="Piedepgina"/>
          <w:jc w:val="right"/>
        </w:pPr>
        <w:r>
          <w:fldChar w:fldCharType="begin"/>
        </w:r>
        <w:r>
          <w:instrText>PAGE   \* MERGEFORMAT</w:instrText>
        </w:r>
        <w:r>
          <w:fldChar w:fldCharType="separate"/>
        </w:r>
        <w:r w:rsidR="000B78DB" w:rsidRPr="000B78DB">
          <w:rPr>
            <w:noProof/>
            <w:lang w:val="es-ES"/>
          </w:rPr>
          <w:t>2</w:t>
        </w:r>
        <w:r>
          <w:fldChar w:fldCharType="end"/>
        </w:r>
      </w:p>
    </w:sdtContent>
  </w:sdt>
  <w:p w14:paraId="63EE99A5" w14:textId="020FB2DF" w:rsidR="00C73F3F" w:rsidRPr="008E6448" w:rsidRDefault="00C73F3F" w:rsidP="008E644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296C8" w14:textId="77777777" w:rsidR="00C73F3F" w:rsidRDefault="00C73F3F">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Pr>
        <w:rFonts w:ascii="Verdana" w:hAnsi="Verdana" w:cs="Verdana"/>
        <w:spacing w:val="-21"/>
        <w:w w:val="115"/>
        <w:sz w:val="17"/>
        <w:szCs w:val="17"/>
        <w:lang w:val="en-US"/>
      </w:rPr>
      <w:t>36</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736DE" w14:textId="77777777" w:rsidR="00EB0FDE" w:rsidRDefault="00EB0FDE">
      <w:pPr>
        <w:spacing w:after="0" w:line="240" w:lineRule="auto"/>
      </w:pPr>
      <w:r>
        <w:separator/>
      </w:r>
    </w:p>
  </w:footnote>
  <w:footnote w:type="continuationSeparator" w:id="0">
    <w:p w14:paraId="7F9C8538" w14:textId="77777777" w:rsidR="00EB0FDE" w:rsidRDefault="00EB0FDE">
      <w:pPr>
        <w:spacing w:after="0" w:line="240" w:lineRule="auto"/>
      </w:pPr>
      <w:r>
        <w:continuationSeparator/>
      </w:r>
    </w:p>
  </w:footnote>
  <w:footnote w:type="continuationNotice" w:id="1">
    <w:p w14:paraId="1956134D" w14:textId="77777777" w:rsidR="00EB0FDE" w:rsidRDefault="00EB0F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E20FC" w14:textId="6C6272AB" w:rsidR="00C73F3F" w:rsidRDefault="00955277" w:rsidP="0005503E">
    <w:pPr>
      <w:pStyle w:val="Encabezado"/>
      <w:tabs>
        <w:tab w:val="clear" w:pos="8838"/>
        <w:tab w:val="left" w:pos="8817"/>
      </w:tabs>
      <w:rPr>
        <w:sz w:val="16"/>
        <w:szCs w:val="16"/>
      </w:rPr>
    </w:pPr>
    <w:r>
      <w:rPr>
        <w:noProof/>
        <w:lang w:eastAsia="es-BO"/>
      </w:rPr>
      <w:drawing>
        <wp:inline distT="0" distB="0" distL="0" distR="0" wp14:anchorId="17D5FF3D" wp14:editId="07AD770B">
          <wp:extent cx="1013460" cy="487680"/>
          <wp:effectExtent l="0" t="0" r="0" b="762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30.gif"/>
                  <pic:cNvPicPr/>
                </pic:nvPicPr>
                <pic:blipFill>
                  <a:blip r:embed="rId1">
                    <a:extLst>
                      <a:ext uri="{28A0092B-C50C-407E-A947-70E740481C1C}">
                        <a14:useLocalDpi xmlns:a14="http://schemas.microsoft.com/office/drawing/2010/main" val="0"/>
                      </a:ext>
                    </a:extLst>
                  </a:blip>
                  <a:stretch>
                    <a:fillRect/>
                  </a:stretch>
                </pic:blipFill>
                <pic:spPr>
                  <a:xfrm>
                    <a:off x="0" y="0"/>
                    <a:ext cx="1013460" cy="4876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B0869" w14:textId="19756C45" w:rsidR="00C73F3F" w:rsidRDefault="00955277" w:rsidP="00955277">
    <w:pPr>
      <w:pStyle w:val="Encabezado"/>
    </w:pPr>
    <w:r>
      <w:rPr>
        <w:noProof/>
        <w:lang w:eastAsia="es-BO"/>
      </w:rPr>
      <w:drawing>
        <wp:inline distT="0" distB="0" distL="0" distR="0" wp14:anchorId="48C75DEB" wp14:editId="236AEBD2">
          <wp:extent cx="1013460" cy="487680"/>
          <wp:effectExtent l="0" t="0" r="0" b="762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evoLogoYPFBTR30.gif"/>
                  <pic:cNvPicPr/>
                </pic:nvPicPr>
                <pic:blipFill>
                  <a:blip r:embed="rId1">
                    <a:extLst>
                      <a:ext uri="{28A0092B-C50C-407E-A947-70E740481C1C}">
                        <a14:useLocalDpi xmlns:a14="http://schemas.microsoft.com/office/drawing/2010/main" val="0"/>
                      </a:ext>
                    </a:extLst>
                  </a:blip>
                  <a:stretch>
                    <a:fillRect/>
                  </a:stretch>
                </pic:blipFill>
                <pic:spPr>
                  <a:xfrm>
                    <a:off x="0" y="0"/>
                    <a:ext cx="1013460" cy="487680"/>
                  </a:xfrm>
                  <a:prstGeom prst="rect">
                    <a:avLst/>
                  </a:prstGeom>
                </pic:spPr>
              </pic:pic>
            </a:graphicData>
          </a:graphic>
        </wp:inline>
      </w:drawing>
    </w:r>
  </w:p>
  <w:p w14:paraId="44DE7E6F" w14:textId="77777777" w:rsidR="00C73F3F" w:rsidRDefault="00C73F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47DB2"/>
    <w:multiLevelType w:val="hybridMultilevel"/>
    <w:tmpl w:val="B05A11E8"/>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1"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2" w15:restartNumberingAfterBreak="0">
    <w:nsid w:val="45B615D8"/>
    <w:multiLevelType w:val="hybridMultilevel"/>
    <w:tmpl w:val="7B5AB190"/>
    <w:lvl w:ilvl="0" w:tplc="88D4A8CE">
      <w:start w:val="1"/>
      <w:numFmt w:val="decimal"/>
      <w:lvlText w:val="%1."/>
      <w:lvlJc w:val="left"/>
      <w:pPr>
        <w:ind w:left="1069" w:hanging="360"/>
      </w:pPr>
      <w:rPr>
        <w:rFonts w:hint="default"/>
      </w:rPr>
    </w:lvl>
    <w:lvl w:ilvl="1" w:tplc="580A0019">
      <w:start w:val="1"/>
      <w:numFmt w:val="lowerLetter"/>
      <w:lvlText w:val="%2."/>
      <w:lvlJc w:val="left"/>
      <w:pPr>
        <w:ind w:left="1789" w:hanging="360"/>
      </w:pPr>
    </w:lvl>
    <w:lvl w:ilvl="2" w:tplc="580A001B" w:tentative="1">
      <w:start w:val="1"/>
      <w:numFmt w:val="lowerRoman"/>
      <w:lvlText w:val="%3."/>
      <w:lvlJc w:val="right"/>
      <w:pPr>
        <w:ind w:left="2509" w:hanging="180"/>
      </w:pPr>
    </w:lvl>
    <w:lvl w:ilvl="3" w:tplc="580A000F" w:tentative="1">
      <w:start w:val="1"/>
      <w:numFmt w:val="decimal"/>
      <w:lvlText w:val="%4."/>
      <w:lvlJc w:val="left"/>
      <w:pPr>
        <w:ind w:left="3229" w:hanging="360"/>
      </w:pPr>
    </w:lvl>
    <w:lvl w:ilvl="4" w:tplc="580A0019" w:tentative="1">
      <w:start w:val="1"/>
      <w:numFmt w:val="lowerLetter"/>
      <w:lvlText w:val="%5."/>
      <w:lvlJc w:val="left"/>
      <w:pPr>
        <w:ind w:left="3949" w:hanging="360"/>
      </w:pPr>
    </w:lvl>
    <w:lvl w:ilvl="5" w:tplc="580A001B" w:tentative="1">
      <w:start w:val="1"/>
      <w:numFmt w:val="lowerRoman"/>
      <w:lvlText w:val="%6."/>
      <w:lvlJc w:val="right"/>
      <w:pPr>
        <w:ind w:left="4669" w:hanging="180"/>
      </w:pPr>
    </w:lvl>
    <w:lvl w:ilvl="6" w:tplc="580A000F" w:tentative="1">
      <w:start w:val="1"/>
      <w:numFmt w:val="decimal"/>
      <w:lvlText w:val="%7."/>
      <w:lvlJc w:val="left"/>
      <w:pPr>
        <w:ind w:left="5389" w:hanging="360"/>
      </w:pPr>
    </w:lvl>
    <w:lvl w:ilvl="7" w:tplc="580A0019" w:tentative="1">
      <w:start w:val="1"/>
      <w:numFmt w:val="lowerLetter"/>
      <w:lvlText w:val="%8."/>
      <w:lvlJc w:val="left"/>
      <w:pPr>
        <w:ind w:left="6109" w:hanging="360"/>
      </w:pPr>
    </w:lvl>
    <w:lvl w:ilvl="8" w:tplc="580A001B" w:tentative="1">
      <w:start w:val="1"/>
      <w:numFmt w:val="lowerRoman"/>
      <w:lvlText w:val="%9."/>
      <w:lvlJc w:val="right"/>
      <w:pPr>
        <w:ind w:left="6829" w:hanging="180"/>
      </w:pPr>
    </w:lvl>
  </w:abstractNum>
  <w:abstractNum w:abstractNumId="3" w15:restartNumberingAfterBreak="0">
    <w:nsid w:val="4E60744D"/>
    <w:multiLevelType w:val="hybridMultilevel"/>
    <w:tmpl w:val="154EB3BA"/>
    <w:lvl w:ilvl="0" w:tplc="4B021D52">
      <w:start w:val="1"/>
      <w:numFmt w:val="lowerLetter"/>
      <w:lvlText w:val="%1)"/>
      <w:lvlJc w:val="left"/>
      <w:pPr>
        <w:ind w:left="1068" w:hanging="360"/>
      </w:pPr>
      <w:rPr>
        <w:rFonts w:hint="default"/>
      </w:rPr>
    </w:lvl>
    <w:lvl w:ilvl="1" w:tplc="580A0019">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4" w15:restartNumberingAfterBreak="0">
    <w:nsid w:val="52ED2344"/>
    <w:multiLevelType w:val="hybridMultilevel"/>
    <w:tmpl w:val="368017E2"/>
    <w:lvl w:ilvl="0" w:tplc="A07A0A06">
      <w:start w:val="1"/>
      <w:numFmt w:val="bullet"/>
      <w:lvlText w:val="-"/>
      <w:lvlJc w:val="left"/>
      <w:pPr>
        <w:ind w:left="1068" w:hanging="360"/>
      </w:pPr>
      <w:rPr>
        <w:rFonts w:ascii="Arial" w:eastAsia="Times New Roman" w:hAnsi="Arial" w:cs="Arial" w:hint="default"/>
      </w:rPr>
    </w:lvl>
    <w:lvl w:ilvl="1" w:tplc="580A0019">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5" w15:restartNumberingAfterBreak="0">
    <w:nsid w:val="56FD70A8"/>
    <w:multiLevelType w:val="hybridMultilevel"/>
    <w:tmpl w:val="2EE45FD4"/>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5CBB2FFD"/>
    <w:multiLevelType w:val="hybridMultilevel"/>
    <w:tmpl w:val="A586B12A"/>
    <w:lvl w:ilvl="0" w:tplc="1F0461AE">
      <w:start w:val="1"/>
      <w:numFmt w:val="lowerLetter"/>
      <w:lvlText w:val="%1)"/>
      <w:lvlJc w:val="left"/>
      <w:pPr>
        <w:ind w:left="1068" w:hanging="360"/>
      </w:pPr>
      <w:rPr>
        <w:rFonts w:hint="default"/>
      </w:r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7" w15:restartNumberingAfterBreak="0">
    <w:nsid w:val="7DB0218F"/>
    <w:multiLevelType w:val="hybridMultilevel"/>
    <w:tmpl w:val="22685D30"/>
    <w:lvl w:ilvl="0" w:tplc="580A0001">
      <w:start w:val="1"/>
      <w:numFmt w:val="bullet"/>
      <w:lvlText w:val=""/>
      <w:lvlJc w:val="left"/>
      <w:pPr>
        <w:ind w:left="2898" w:hanging="360"/>
      </w:pPr>
      <w:rPr>
        <w:rFonts w:ascii="Symbol" w:hAnsi="Symbol" w:hint="default"/>
      </w:rPr>
    </w:lvl>
    <w:lvl w:ilvl="1" w:tplc="580A0003" w:tentative="1">
      <w:start w:val="1"/>
      <w:numFmt w:val="bullet"/>
      <w:lvlText w:val="o"/>
      <w:lvlJc w:val="left"/>
      <w:pPr>
        <w:ind w:left="3618" w:hanging="360"/>
      </w:pPr>
      <w:rPr>
        <w:rFonts w:ascii="Courier New" w:hAnsi="Courier New" w:cs="Courier New" w:hint="default"/>
      </w:rPr>
    </w:lvl>
    <w:lvl w:ilvl="2" w:tplc="580A0005" w:tentative="1">
      <w:start w:val="1"/>
      <w:numFmt w:val="bullet"/>
      <w:lvlText w:val=""/>
      <w:lvlJc w:val="left"/>
      <w:pPr>
        <w:ind w:left="4338" w:hanging="360"/>
      </w:pPr>
      <w:rPr>
        <w:rFonts w:ascii="Wingdings" w:hAnsi="Wingdings" w:hint="default"/>
      </w:rPr>
    </w:lvl>
    <w:lvl w:ilvl="3" w:tplc="580A0001" w:tentative="1">
      <w:start w:val="1"/>
      <w:numFmt w:val="bullet"/>
      <w:lvlText w:val=""/>
      <w:lvlJc w:val="left"/>
      <w:pPr>
        <w:ind w:left="5058" w:hanging="360"/>
      </w:pPr>
      <w:rPr>
        <w:rFonts w:ascii="Symbol" w:hAnsi="Symbol" w:hint="default"/>
      </w:rPr>
    </w:lvl>
    <w:lvl w:ilvl="4" w:tplc="580A0003" w:tentative="1">
      <w:start w:val="1"/>
      <w:numFmt w:val="bullet"/>
      <w:lvlText w:val="o"/>
      <w:lvlJc w:val="left"/>
      <w:pPr>
        <w:ind w:left="5778" w:hanging="360"/>
      </w:pPr>
      <w:rPr>
        <w:rFonts w:ascii="Courier New" w:hAnsi="Courier New" w:cs="Courier New" w:hint="default"/>
      </w:rPr>
    </w:lvl>
    <w:lvl w:ilvl="5" w:tplc="580A0005" w:tentative="1">
      <w:start w:val="1"/>
      <w:numFmt w:val="bullet"/>
      <w:lvlText w:val=""/>
      <w:lvlJc w:val="left"/>
      <w:pPr>
        <w:ind w:left="6498" w:hanging="360"/>
      </w:pPr>
      <w:rPr>
        <w:rFonts w:ascii="Wingdings" w:hAnsi="Wingdings" w:hint="default"/>
      </w:rPr>
    </w:lvl>
    <w:lvl w:ilvl="6" w:tplc="580A0001" w:tentative="1">
      <w:start w:val="1"/>
      <w:numFmt w:val="bullet"/>
      <w:lvlText w:val=""/>
      <w:lvlJc w:val="left"/>
      <w:pPr>
        <w:ind w:left="7218" w:hanging="360"/>
      </w:pPr>
      <w:rPr>
        <w:rFonts w:ascii="Symbol" w:hAnsi="Symbol" w:hint="default"/>
      </w:rPr>
    </w:lvl>
    <w:lvl w:ilvl="7" w:tplc="580A0003" w:tentative="1">
      <w:start w:val="1"/>
      <w:numFmt w:val="bullet"/>
      <w:lvlText w:val="o"/>
      <w:lvlJc w:val="left"/>
      <w:pPr>
        <w:ind w:left="7938" w:hanging="360"/>
      </w:pPr>
      <w:rPr>
        <w:rFonts w:ascii="Courier New" w:hAnsi="Courier New" w:cs="Courier New" w:hint="default"/>
      </w:rPr>
    </w:lvl>
    <w:lvl w:ilvl="8" w:tplc="580A0005" w:tentative="1">
      <w:start w:val="1"/>
      <w:numFmt w:val="bullet"/>
      <w:lvlText w:val=""/>
      <w:lvlJc w:val="left"/>
      <w:pPr>
        <w:ind w:left="8658" w:hanging="360"/>
      </w:pPr>
      <w:rPr>
        <w:rFonts w:ascii="Wingdings" w:hAnsi="Wingdings" w:hint="default"/>
      </w:rPr>
    </w:lvl>
  </w:abstractNum>
  <w:num w:numId="1">
    <w:abstractNumId w:val="1"/>
  </w:num>
  <w:num w:numId="2">
    <w:abstractNumId w:val="5"/>
  </w:num>
  <w:num w:numId="3">
    <w:abstractNumId w:val="7"/>
  </w:num>
  <w:num w:numId="4">
    <w:abstractNumId w:val="3"/>
  </w:num>
  <w:num w:numId="5">
    <w:abstractNumId w:val="6"/>
  </w:num>
  <w:num w:numId="6">
    <w:abstractNumId w:val="2"/>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139B5"/>
    <w:rsid w:val="00016747"/>
    <w:rsid w:val="000226D4"/>
    <w:rsid w:val="00024197"/>
    <w:rsid w:val="000259F0"/>
    <w:rsid w:val="000260E7"/>
    <w:rsid w:val="00032A2D"/>
    <w:rsid w:val="000365E1"/>
    <w:rsid w:val="000365EB"/>
    <w:rsid w:val="00037454"/>
    <w:rsid w:val="00037D1D"/>
    <w:rsid w:val="00044244"/>
    <w:rsid w:val="0005428B"/>
    <w:rsid w:val="0005503E"/>
    <w:rsid w:val="00062AE1"/>
    <w:rsid w:val="00066C88"/>
    <w:rsid w:val="00067D16"/>
    <w:rsid w:val="0007327C"/>
    <w:rsid w:val="00075EAE"/>
    <w:rsid w:val="00082E7A"/>
    <w:rsid w:val="00083B2A"/>
    <w:rsid w:val="0008562C"/>
    <w:rsid w:val="000A48AD"/>
    <w:rsid w:val="000A6AA2"/>
    <w:rsid w:val="000A73EE"/>
    <w:rsid w:val="000A7537"/>
    <w:rsid w:val="000B2B39"/>
    <w:rsid w:val="000B78DB"/>
    <w:rsid w:val="000C00BE"/>
    <w:rsid w:val="000C04FB"/>
    <w:rsid w:val="000C29B1"/>
    <w:rsid w:val="000D2734"/>
    <w:rsid w:val="000D5E3C"/>
    <w:rsid w:val="000E2400"/>
    <w:rsid w:val="000E2D78"/>
    <w:rsid w:val="00103D7C"/>
    <w:rsid w:val="001059C1"/>
    <w:rsid w:val="0011134F"/>
    <w:rsid w:val="00112838"/>
    <w:rsid w:val="0012022E"/>
    <w:rsid w:val="001219C9"/>
    <w:rsid w:val="001275C9"/>
    <w:rsid w:val="00136566"/>
    <w:rsid w:val="00137653"/>
    <w:rsid w:val="0014025A"/>
    <w:rsid w:val="00142532"/>
    <w:rsid w:val="00143BBF"/>
    <w:rsid w:val="001469BA"/>
    <w:rsid w:val="00162687"/>
    <w:rsid w:val="00170BCB"/>
    <w:rsid w:val="00171EE0"/>
    <w:rsid w:val="001870C5"/>
    <w:rsid w:val="00187100"/>
    <w:rsid w:val="00190554"/>
    <w:rsid w:val="00192B5A"/>
    <w:rsid w:val="0019553C"/>
    <w:rsid w:val="00195F1E"/>
    <w:rsid w:val="001A0142"/>
    <w:rsid w:val="001A07F6"/>
    <w:rsid w:val="001A685A"/>
    <w:rsid w:val="001A7298"/>
    <w:rsid w:val="001A7B23"/>
    <w:rsid w:val="001B26A8"/>
    <w:rsid w:val="001B7920"/>
    <w:rsid w:val="001D7084"/>
    <w:rsid w:val="001E0FC8"/>
    <w:rsid w:val="001F1D4B"/>
    <w:rsid w:val="001F5B64"/>
    <w:rsid w:val="002011FD"/>
    <w:rsid w:val="00205AEC"/>
    <w:rsid w:val="00206B99"/>
    <w:rsid w:val="00207055"/>
    <w:rsid w:val="0021041D"/>
    <w:rsid w:val="002104B0"/>
    <w:rsid w:val="00215E6F"/>
    <w:rsid w:val="0021636D"/>
    <w:rsid w:val="00216EB7"/>
    <w:rsid w:val="00226D1D"/>
    <w:rsid w:val="002301E0"/>
    <w:rsid w:val="00233F9D"/>
    <w:rsid w:val="002427C1"/>
    <w:rsid w:val="002434A5"/>
    <w:rsid w:val="00243B32"/>
    <w:rsid w:val="002441CF"/>
    <w:rsid w:val="002514EC"/>
    <w:rsid w:val="00252E77"/>
    <w:rsid w:val="00255613"/>
    <w:rsid w:val="00262D4C"/>
    <w:rsid w:val="0028005A"/>
    <w:rsid w:val="00280B88"/>
    <w:rsid w:val="00283CD3"/>
    <w:rsid w:val="00290A05"/>
    <w:rsid w:val="002A1310"/>
    <w:rsid w:val="002A4405"/>
    <w:rsid w:val="002A68E0"/>
    <w:rsid w:val="002B1A6A"/>
    <w:rsid w:val="002B7205"/>
    <w:rsid w:val="002C255F"/>
    <w:rsid w:val="002C2A34"/>
    <w:rsid w:val="002C40B6"/>
    <w:rsid w:val="002D1516"/>
    <w:rsid w:val="002D2F86"/>
    <w:rsid w:val="002D715D"/>
    <w:rsid w:val="002F6018"/>
    <w:rsid w:val="002F64BA"/>
    <w:rsid w:val="00300699"/>
    <w:rsid w:val="00302A47"/>
    <w:rsid w:val="00312109"/>
    <w:rsid w:val="00314151"/>
    <w:rsid w:val="00316324"/>
    <w:rsid w:val="00316C55"/>
    <w:rsid w:val="003229A0"/>
    <w:rsid w:val="00323A75"/>
    <w:rsid w:val="00324A02"/>
    <w:rsid w:val="00324A19"/>
    <w:rsid w:val="00326B19"/>
    <w:rsid w:val="00327854"/>
    <w:rsid w:val="003350A6"/>
    <w:rsid w:val="00344E79"/>
    <w:rsid w:val="00347B9A"/>
    <w:rsid w:val="00351E96"/>
    <w:rsid w:val="0035384F"/>
    <w:rsid w:val="00355554"/>
    <w:rsid w:val="00361D4A"/>
    <w:rsid w:val="0036257D"/>
    <w:rsid w:val="00364346"/>
    <w:rsid w:val="00367078"/>
    <w:rsid w:val="00375A96"/>
    <w:rsid w:val="00384045"/>
    <w:rsid w:val="00385798"/>
    <w:rsid w:val="00387CB4"/>
    <w:rsid w:val="00395490"/>
    <w:rsid w:val="00395CD8"/>
    <w:rsid w:val="003B2BD8"/>
    <w:rsid w:val="003B4CE3"/>
    <w:rsid w:val="003C07DB"/>
    <w:rsid w:val="003C0F05"/>
    <w:rsid w:val="003C1068"/>
    <w:rsid w:val="003D1683"/>
    <w:rsid w:val="003D6487"/>
    <w:rsid w:val="003E0ADF"/>
    <w:rsid w:val="003E5776"/>
    <w:rsid w:val="003F02E5"/>
    <w:rsid w:val="003F33D3"/>
    <w:rsid w:val="003F403C"/>
    <w:rsid w:val="004005C7"/>
    <w:rsid w:val="00402CE0"/>
    <w:rsid w:val="0040473A"/>
    <w:rsid w:val="00404796"/>
    <w:rsid w:val="00405A36"/>
    <w:rsid w:val="004167AA"/>
    <w:rsid w:val="00420936"/>
    <w:rsid w:val="0042689E"/>
    <w:rsid w:val="0043248C"/>
    <w:rsid w:val="0045223F"/>
    <w:rsid w:val="00452CB6"/>
    <w:rsid w:val="00460F37"/>
    <w:rsid w:val="0046273D"/>
    <w:rsid w:val="004634D5"/>
    <w:rsid w:val="004636B6"/>
    <w:rsid w:val="00465613"/>
    <w:rsid w:val="004659F2"/>
    <w:rsid w:val="004757E5"/>
    <w:rsid w:val="00480ADA"/>
    <w:rsid w:val="004836C7"/>
    <w:rsid w:val="00486F43"/>
    <w:rsid w:val="004963BA"/>
    <w:rsid w:val="004963CD"/>
    <w:rsid w:val="004A3BBC"/>
    <w:rsid w:val="004A4B56"/>
    <w:rsid w:val="004A6459"/>
    <w:rsid w:val="004B0489"/>
    <w:rsid w:val="004B5DC6"/>
    <w:rsid w:val="004C0556"/>
    <w:rsid w:val="004C1ADB"/>
    <w:rsid w:val="004C497C"/>
    <w:rsid w:val="004C69F4"/>
    <w:rsid w:val="004D7A9F"/>
    <w:rsid w:val="004E1D62"/>
    <w:rsid w:val="004E54B6"/>
    <w:rsid w:val="004F3DFA"/>
    <w:rsid w:val="0050335A"/>
    <w:rsid w:val="00503573"/>
    <w:rsid w:val="00505BB4"/>
    <w:rsid w:val="00506137"/>
    <w:rsid w:val="005144AA"/>
    <w:rsid w:val="005179C9"/>
    <w:rsid w:val="00517CAC"/>
    <w:rsid w:val="005228CA"/>
    <w:rsid w:val="00526FB7"/>
    <w:rsid w:val="00531896"/>
    <w:rsid w:val="00542DDE"/>
    <w:rsid w:val="005556A9"/>
    <w:rsid w:val="00556CA0"/>
    <w:rsid w:val="0056200B"/>
    <w:rsid w:val="0056363D"/>
    <w:rsid w:val="0056521A"/>
    <w:rsid w:val="00581E11"/>
    <w:rsid w:val="00583898"/>
    <w:rsid w:val="00583907"/>
    <w:rsid w:val="00583A95"/>
    <w:rsid w:val="0058544C"/>
    <w:rsid w:val="005876A6"/>
    <w:rsid w:val="00591D60"/>
    <w:rsid w:val="005A7718"/>
    <w:rsid w:val="005B199B"/>
    <w:rsid w:val="005B2D7B"/>
    <w:rsid w:val="005B6BAD"/>
    <w:rsid w:val="005B7F3D"/>
    <w:rsid w:val="005C4445"/>
    <w:rsid w:val="005D184E"/>
    <w:rsid w:val="005D5B5E"/>
    <w:rsid w:val="005D5C45"/>
    <w:rsid w:val="005E4D96"/>
    <w:rsid w:val="005F4612"/>
    <w:rsid w:val="005F4689"/>
    <w:rsid w:val="005F59FE"/>
    <w:rsid w:val="005F5A27"/>
    <w:rsid w:val="006139A2"/>
    <w:rsid w:val="00613FA8"/>
    <w:rsid w:val="00620077"/>
    <w:rsid w:val="00627C2F"/>
    <w:rsid w:val="006372AD"/>
    <w:rsid w:val="00650BB6"/>
    <w:rsid w:val="00660A2A"/>
    <w:rsid w:val="006640EE"/>
    <w:rsid w:val="00666AFF"/>
    <w:rsid w:val="00670058"/>
    <w:rsid w:val="006703B5"/>
    <w:rsid w:val="00675618"/>
    <w:rsid w:val="006760B9"/>
    <w:rsid w:val="00680676"/>
    <w:rsid w:val="006806EC"/>
    <w:rsid w:val="00682073"/>
    <w:rsid w:val="00683976"/>
    <w:rsid w:val="006855F7"/>
    <w:rsid w:val="00686A93"/>
    <w:rsid w:val="006970AE"/>
    <w:rsid w:val="006A3062"/>
    <w:rsid w:val="006A760D"/>
    <w:rsid w:val="006B0A0E"/>
    <w:rsid w:val="006B455C"/>
    <w:rsid w:val="006B47FA"/>
    <w:rsid w:val="006C5786"/>
    <w:rsid w:val="006D0A5B"/>
    <w:rsid w:val="006D0D6C"/>
    <w:rsid w:val="006D0DFA"/>
    <w:rsid w:val="006D40A0"/>
    <w:rsid w:val="006D440B"/>
    <w:rsid w:val="006D5117"/>
    <w:rsid w:val="006D60C6"/>
    <w:rsid w:val="006D6466"/>
    <w:rsid w:val="006E71ED"/>
    <w:rsid w:val="006E723F"/>
    <w:rsid w:val="006F5D5E"/>
    <w:rsid w:val="006F6302"/>
    <w:rsid w:val="006F76C1"/>
    <w:rsid w:val="007026A3"/>
    <w:rsid w:val="007034A0"/>
    <w:rsid w:val="00705397"/>
    <w:rsid w:val="00712F17"/>
    <w:rsid w:val="00715360"/>
    <w:rsid w:val="00727FCB"/>
    <w:rsid w:val="00732145"/>
    <w:rsid w:val="0074160B"/>
    <w:rsid w:val="00741D6E"/>
    <w:rsid w:val="007457AE"/>
    <w:rsid w:val="007463DB"/>
    <w:rsid w:val="00746664"/>
    <w:rsid w:val="00750406"/>
    <w:rsid w:val="0075072A"/>
    <w:rsid w:val="007512D8"/>
    <w:rsid w:val="007550B8"/>
    <w:rsid w:val="00760E11"/>
    <w:rsid w:val="007616C1"/>
    <w:rsid w:val="007642AD"/>
    <w:rsid w:val="00771313"/>
    <w:rsid w:val="007720A2"/>
    <w:rsid w:val="007753D5"/>
    <w:rsid w:val="00776621"/>
    <w:rsid w:val="00776AE1"/>
    <w:rsid w:val="0078384F"/>
    <w:rsid w:val="00785DEF"/>
    <w:rsid w:val="007861BE"/>
    <w:rsid w:val="007911DF"/>
    <w:rsid w:val="00792088"/>
    <w:rsid w:val="00792B67"/>
    <w:rsid w:val="007A16A8"/>
    <w:rsid w:val="007A331F"/>
    <w:rsid w:val="007B4DB8"/>
    <w:rsid w:val="007B5B5C"/>
    <w:rsid w:val="007B6C7E"/>
    <w:rsid w:val="007B7A5A"/>
    <w:rsid w:val="007C677F"/>
    <w:rsid w:val="007C7E0C"/>
    <w:rsid w:val="007D07A4"/>
    <w:rsid w:val="007D556C"/>
    <w:rsid w:val="007E17F5"/>
    <w:rsid w:val="007E35BA"/>
    <w:rsid w:val="007E4B35"/>
    <w:rsid w:val="007E6C4B"/>
    <w:rsid w:val="007E7288"/>
    <w:rsid w:val="007F2E18"/>
    <w:rsid w:val="0081268D"/>
    <w:rsid w:val="0081324C"/>
    <w:rsid w:val="00814151"/>
    <w:rsid w:val="008153A3"/>
    <w:rsid w:val="00816006"/>
    <w:rsid w:val="00821A84"/>
    <w:rsid w:val="008225C6"/>
    <w:rsid w:val="00827841"/>
    <w:rsid w:val="00836311"/>
    <w:rsid w:val="00841503"/>
    <w:rsid w:val="008429D3"/>
    <w:rsid w:val="00850D8E"/>
    <w:rsid w:val="008570EC"/>
    <w:rsid w:val="00862C04"/>
    <w:rsid w:val="00866177"/>
    <w:rsid w:val="00870E2B"/>
    <w:rsid w:val="008718DA"/>
    <w:rsid w:val="0088054E"/>
    <w:rsid w:val="00881C57"/>
    <w:rsid w:val="0088238C"/>
    <w:rsid w:val="008852FE"/>
    <w:rsid w:val="00885653"/>
    <w:rsid w:val="008857C2"/>
    <w:rsid w:val="00887929"/>
    <w:rsid w:val="008901D6"/>
    <w:rsid w:val="00892774"/>
    <w:rsid w:val="00893FBC"/>
    <w:rsid w:val="008A05C2"/>
    <w:rsid w:val="008B0A4A"/>
    <w:rsid w:val="008B0DC0"/>
    <w:rsid w:val="008B177F"/>
    <w:rsid w:val="008B20AB"/>
    <w:rsid w:val="008B293F"/>
    <w:rsid w:val="008B4B9F"/>
    <w:rsid w:val="008B781C"/>
    <w:rsid w:val="008C22F4"/>
    <w:rsid w:val="008E2582"/>
    <w:rsid w:val="008E5ECD"/>
    <w:rsid w:val="008E6448"/>
    <w:rsid w:val="00904383"/>
    <w:rsid w:val="009055F2"/>
    <w:rsid w:val="009121EF"/>
    <w:rsid w:val="0091424E"/>
    <w:rsid w:val="00915CD3"/>
    <w:rsid w:val="009321C3"/>
    <w:rsid w:val="00936C5B"/>
    <w:rsid w:val="00936FB6"/>
    <w:rsid w:val="009372BC"/>
    <w:rsid w:val="00940BD2"/>
    <w:rsid w:val="009446B4"/>
    <w:rsid w:val="00950910"/>
    <w:rsid w:val="00951D42"/>
    <w:rsid w:val="00955277"/>
    <w:rsid w:val="00957357"/>
    <w:rsid w:val="00972410"/>
    <w:rsid w:val="009734C5"/>
    <w:rsid w:val="00973A27"/>
    <w:rsid w:val="00975170"/>
    <w:rsid w:val="00975E83"/>
    <w:rsid w:val="00975F8A"/>
    <w:rsid w:val="009811F5"/>
    <w:rsid w:val="00981AEB"/>
    <w:rsid w:val="009828D7"/>
    <w:rsid w:val="00984D53"/>
    <w:rsid w:val="009877B3"/>
    <w:rsid w:val="00994CA2"/>
    <w:rsid w:val="00995F0F"/>
    <w:rsid w:val="009A0533"/>
    <w:rsid w:val="009A2BF8"/>
    <w:rsid w:val="009A5542"/>
    <w:rsid w:val="009A7668"/>
    <w:rsid w:val="009A77A6"/>
    <w:rsid w:val="009B192E"/>
    <w:rsid w:val="009B4663"/>
    <w:rsid w:val="009C0B85"/>
    <w:rsid w:val="009D34A3"/>
    <w:rsid w:val="009D627D"/>
    <w:rsid w:val="009D6C3C"/>
    <w:rsid w:val="009E00F8"/>
    <w:rsid w:val="009E3E9A"/>
    <w:rsid w:val="009E4D17"/>
    <w:rsid w:val="009E553B"/>
    <w:rsid w:val="009E6212"/>
    <w:rsid w:val="009E6A6D"/>
    <w:rsid w:val="009E7DF1"/>
    <w:rsid w:val="009F1003"/>
    <w:rsid w:val="009F173D"/>
    <w:rsid w:val="009F2511"/>
    <w:rsid w:val="009F29D4"/>
    <w:rsid w:val="009F4D4A"/>
    <w:rsid w:val="00A014F7"/>
    <w:rsid w:val="00A05C5E"/>
    <w:rsid w:val="00A10E8C"/>
    <w:rsid w:val="00A2043B"/>
    <w:rsid w:val="00A22009"/>
    <w:rsid w:val="00A22D8C"/>
    <w:rsid w:val="00A25A9A"/>
    <w:rsid w:val="00A27754"/>
    <w:rsid w:val="00A33B85"/>
    <w:rsid w:val="00A43C3B"/>
    <w:rsid w:val="00A451CB"/>
    <w:rsid w:val="00A45D22"/>
    <w:rsid w:val="00A56049"/>
    <w:rsid w:val="00A572BD"/>
    <w:rsid w:val="00A57795"/>
    <w:rsid w:val="00A6039A"/>
    <w:rsid w:val="00A6227C"/>
    <w:rsid w:val="00A67A3B"/>
    <w:rsid w:val="00A700F6"/>
    <w:rsid w:val="00A82579"/>
    <w:rsid w:val="00A868F8"/>
    <w:rsid w:val="00AA03D7"/>
    <w:rsid w:val="00AA2D0F"/>
    <w:rsid w:val="00AA3938"/>
    <w:rsid w:val="00AA4DC4"/>
    <w:rsid w:val="00AA4FD9"/>
    <w:rsid w:val="00AA74EE"/>
    <w:rsid w:val="00AB5503"/>
    <w:rsid w:val="00AB64A4"/>
    <w:rsid w:val="00AC209E"/>
    <w:rsid w:val="00AC2F42"/>
    <w:rsid w:val="00AD4B9A"/>
    <w:rsid w:val="00AD5C96"/>
    <w:rsid w:val="00AD6ABC"/>
    <w:rsid w:val="00AD6B0F"/>
    <w:rsid w:val="00AE04D3"/>
    <w:rsid w:val="00AE2EF2"/>
    <w:rsid w:val="00AF01CB"/>
    <w:rsid w:val="00AF272D"/>
    <w:rsid w:val="00AF27C1"/>
    <w:rsid w:val="00AF4D60"/>
    <w:rsid w:val="00B064BE"/>
    <w:rsid w:val="00B070F5"/>
    <w:rsid w:val="00B15E5D"/>
    <w:rsid w:val="00B17C33"/>
    <w:rsid w:val="00B21675"/>
    <w:rsid w:val="00B252A3"/>
    <w:rsid w:val="00B26351"/>
    <w:rsid w:val="00B26444"/>
    <w:rsid w:val="00B30C3A"/>
    <w:rsid w:val="00B325C8"/>
    <w:rsid w:val="00B33221"/>
    <w:rsid w:val="00B409BC"/>
    <w:rsid w:val="00B40DF0"/>
    <w:rsid w:val="00B41AE1"/>
    <w:rsid w:val="00B44A5F"/>
    <w:rsid w:val="00B4569F"/>
    <w:rsid w:val="00B458C1"/>
    <w:rsid w:val="00B458D3"/>
    <w:rsid w:val="00B46E17"/>
    <w:rsid w:val="00B47558"/>
    <w:rsid w:val="00B5138B"/>
    <w:rsid w:val="00B5204C"/>
    <w:rsid w:val="00B54171"/>
    <w:rsid w:val="00B568E6"/>
    <w:rsid w:val="00B576BC"/>
    <w:rsid w:val="00B57D2E"/>
    <w:rsid w:val="00B644C5"/>
    <w:rsid w:val="00B6450E"/>
    <w:rsid w:val="00B66C55"/>
    <w:rsid w:val="00B705B3"/>
    <w:rsid w:val="00B75056"/>
    <w:rsid w:val="00B75AD8"/>
    <w:rsid w:val="00B801AB"/>
    <w:rsid w:val="00B82EA8"/>
    <w:rsid w:val="00B87052"/>
    <w:rsid w:val="00B874C2"/>
    <w:rsid w:val="00BA29AA"/>
    <w:rsid w:val="00BB1E63"/>
    <w:rsid w:val="00BB39EC"/>
    <w:rsid w:val="00BB4984"/>
    <w:rsid w:val="00BB4E0E"/>
    <w:rsid w:val="00BC471B"/>
    <w:rsid w:val="00BE009D"/>
    <w:rsid w:val="00BE2D85"/>
    <w:rsid w:val="00BE422A"/>
    <w:rsid w:val="00BE7E2A"/>
    <w:rsid w:val="00BF0248"/>
    <w:rsid w:val="00BF2FCA"/>
    <w:rsid w:val="00BF63D3"/>
    <w:rsid w:val="00C04489"/>
    <w:rsid w:val="00C055B9"/>
    <w:rsid w:val="00C128DE"/>
    <w:rsid w:val="00C13B06"/>
    <w:rsid w:val="00C14C30"/>
    <w:rsid w:val="00C159AC"/>
    <w:rsid w:val="00C20348"/>
    <w:rsid w:val="00C26C37"/>
    <w:rsid w:val="00C32E36"/>
    <w:rsid w:val="00C349E1"/>
    <w:rsid w:val="00C4092A"/>
    <w:rsid w:val="00C40C51"/>
    <w:rsid w:val="00C4438E"/>
    <w:rsid w:val="00C44724"/>
    <w:rsid w:val="00C46433"/>
    <w:rsid w:val="00C478B7"/>
    <w:rsid w:val="00C571CA"/>
    <w:rsid w:val="00C60B86"/>
    <w:rsid w:val="00C64AD3"/>
    <w:rsid w:val="00C73F3F"/>
    <w:rsid w:val="00C83698"/>
    <w:rsid w:val="00C85067"/>
    <w:rsid w:val="00C91CF2"/>
    <w:rsid w:val="00C92FE1"/>
    <w:rsid w:val="00C94171"/>
    <w:rsid w:val="00C9569D"/>
    <w:rsid w:val="00C96EF0"/>
    <w:rsid w:val="00CA26F1"/>
    <w:rsid w:val="00CC3C6E"/>
    <w:rsid w:val="00CD0DDE"/>
    <w:rsid w:val="00CD57D4"/>
    <w:rsid w:val="00CD62B7"/>
    <w:rsid w:val="00CD74DC"/>
    <w:rsid w:val="00CE0EC8"/>
    <w:rsid w:val="00CE1EEA"/>
    <w:rsid w:val="00CE2DC0"/>
    <w:rsid w:val="00CE71B3"/>
    <w:rsid w:val="00CE7D57"/>
    <w:rsid w:val="00CF087B"/>
    <w:rsid w:val="00CF2D02"/>
    <w:rsid w:val="00CF59F6"/>
    <w:rsid w:val="00D00B10"/>
    <w:rsid w:val="00D056C2"/>
    <w:rsid w:val="00D06D61"/>
    <w:rsid w:val="00D13235"/>
    <w:rsid w:val="00D15DD0"/>
    <w:rsid w:val="00D23A42"/>
    <w:rsid w:val="00D26930"/>
    <w:rsid w:val="00D3093B"/>
    <w:rsid w:val="00D331CD"/>
    <w:rsid w:val="00D33F38"/>
    <w:rsid w:val="00D33F43"/>
    <w:rsid w:val="00D47036"/>
    <w:rsid w:val="00D55279"/>
    <w:rsid w:val="00D61E36"/>
    <w:rsid w:val="00D6340C"/>
    <w:rsid w:val="00D6405F"/>
    <w:rsid w:val="00D67979"/>
    <w:rsid w:val="00D701B9"/>
    <w:rsid w:val="00D70F67"/>
    <w:rsid w:val="00D71D49"/>
    <w:rsid w:val="00D7296B"/>
    <w:rsid w:val="00D737F3"/>
    <w:rsid w:val="00D76786"/>
    <w:rsid w:val="00D81963"/>
    <w:rsid w:val="00D917AB"/>
    <w:rsid w:val="00D92C04"/>
    <w:rsid w:val="00DA6023"/>
    <w:rsid w:val="00DA773D"/>
    <w:rsid w:val="00DB0D24"/>
    <w:rsid w:val="00DB2FE2"/>
    <w:rsid w:val="00DB3972"/>
    <w:rsid w:val="00DB6C0A"/>
    <w:rsid w:val="00DC2A80"/>
    <w:rsid w:val="00DC3F2D"/>
    <w:rsid w:val="00DD1110"/>
    <w:rsid w:val="00DD1321"/>
    <w:rsid w:val="00DD27FE"/>
    <w:rsid w:val="00DD46B4"/>
    <w:rsid w:val="00DE0A06"/>
    <w:rsid w:val="00DE3B6F"/>
    <w:rsid w:val="00DE54EC"/>
    <w:rsid w:val="00DF073A"/>
    <w:rsid w:val="00DF0DE7"/>
    <w:rsid w:val="00DF5ADB"/>
    <w:rsid w:val="00E01C65"/>
    <w:rsid w:val="00E02194"/>
    <w:rsid w:val="00E03688"/>
    <w:rsid w:val="00E03CF7"/>
    <w:rsid w:val="00E05F67"/>
    <w:rsid w:val="00E11DB4"/>
    <w:rsid w:val="00E131FE"/>
    <w:rsid w:val="00E16787"/>
    <w:rsid w:val="00E17AE7"/>
    <w:rsid w:val="00E213FD"/>
    <w:rsid w:val="00E23822"/>
    <w:rsid w:val="00E24566"/>
    <w:rsid w:val="00E2474F"/>
    <w:rsid w:val="00E3158C"/>
    <w:rsid w:val="00E35C32"/>
    <w:rsid w:val="00E370A1"/>
    <w:rsid w:val="00E3724B"/>
    <w:rsid w:val="00E43F73"/>
    <w:rsid w:val="00E442B6"/>
    <w:rsid w:val="00E44EC6"/>
    <w:rsid w:val="00E55C15"/>
    <w:rsid w:val="00E634DF"/>
    <w:rsid w:val="00E63D42"/>
    <w:rsid w:val="00E64140"/>
    <w:rsid w:val="00E67D2F"/>
    <w:rsid w:val="00E67F87"/>
    <w:rsid w:val="00E70603"/>
    <w:rsid w:val="00E725CA"/>
    <w:rsid w:val="00E72600"/>
    <w:rsid w:val="00E81B9D"/>
    <w:rsid w:val="00E90BA2"/>
    <w:rsid w:val="00E913A2"/>
    <w:rsid w:val="00E94D6E"/>
    <w:rsid w:val="00E968A1"/>
    <w:rsid w:val="00EA14BC"/>
    <w:rsid w:val="00EA1B94"/>
    <w:rsid w:val="00EA2137"/>
    <w:rsid w:val="00EA2673"/>
    <w:rsid w:val="00EA372F"/>
    <w:rsid w:val="00EA3B79"/>
    <w:rsid w:val="00EA3E36"/>
    <w:rsid w:val="00EA3F4A"/>
    <w:rsid w:val="00EA5126"/>
    <w:rsid w:val="00EB0FDE"/>
    <w:rsid w:val="00EB1025"/>
    <w:rsid w:val="00EB651B"/>
    <w:rsid w:val="00EC0615"/>
    <w:rsid w:val="00EC0726"/>
    <w:rsid w:val="00EC11E1"/>
    <w:rsid w:val="00EC2CBE"/>
    <w:rsid w:val="00EC6044"/>
    <w:rsid w:val="00ED5E0B"/>
    <w:rsid w:val="00ED7038"/>
    <w:rsid w:val="00EE28DC"/>
    <w:rsid w:val="00EE3D9B"/>
    <w:rsid w:val="00EF68F6"/>
    <w:rsid w:val="00EF760B"/>
    <w:rsid w:val="00F01FC5"/>
    <w:rsid w:val="00F102B1"/>
    <w:rsid w:val="00F115B1"/>
    <w:rsid w:val="00F14992"/>
    <w:rsid w:val="00F1659B"/>
    <w:rsid w:val="00F221C8"/>
    <w:rsid w:val="00F24D15"/>
    <w:rsid w:val="00F25E05"/>
    <w:rsid w:val="00F2669E"/>
    <w:rsid w:val="00F32B30"/>
    <w:rsid w:val="00F35B39"/>
    <w:rsid w:val="00F36EBF"/>
    <w:rsid w:val="00F43461"/>
    <w:rsid w:val="00F47BA3"/>
    <w:rsid w:val="00F5273D"/>
    <w:rsid w:val="00F546D4"/>
    <w:rsid w:val="00F55735"/>
    <w:rsid w:val="00F55AB1"/>
    <w:rsid w:val="00F60F2B"/>
    <w:rsid w:val="00F717A1"/>
    <w:rsid w:val="00F724BD"/>
    <w:rsid w:val="00F76B0D"/>
    <w:rsid w:val="00F83D91"/>
    <w:rsid w:val="00F869E2"/>
    <w:rsid w:val="00F9097E"/>
    <w:rsid w:val="00F93E1F"/>
    <w:rsid w:val="00F952A9"/>
    <w:rsid w:val="00F96C5E"/>
    <w:rsid w:val="00F97D38"/>
    <w:rsid w:val="00F97D57"/>
    <w:rsid w:val="00FA5323"/>
    <w:rsid w:val="00FA6DFE"/>
    <w:rsid w:val="00FB1B7A"/>
    <w:rsid w:val="00FB2D08"/>
    <w:rsid w:val="00FB43C0"/>
    <w:rsid w:val="00FB6333"/>
    <w:rsid w:val="00FB7009"/>
    <w:rsid w:val="00FC0135"/>
    <w:rsid w:val="00FC3AF2"/>
    <w:rsid w:val="00FD081C"/>
    <w:rsid w:val="00FD1FE2"/>
    <w:rsid w:val="00FD301C"/>
    <w:rsid w:val="00FE2711"/>
    <w:rsid w:val="00FE4255"/>
    <w:rsid w:val="00FE609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71F99"/>
  <w15:docId w15:val="{ED5446E6-20BF-456B-8249-01DEDD63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3C0"/>
  </w:style>
  <w:style w:type="paragraph" w:styleId="Ttulo1">
    <w:name w:val="heading 1"/>
    <w:basedOn w:val="Normal"/>
    <w:next w:val="Normal"/>
    <w:link w:val="Ttulo1Car"/>
    <w:uiPriority w:val="9"/>
    <w:qFormat/>
    <w:rsid w:val="000C29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4">
    <w:name w:val="heading 4"/>
    <w:basedOn w:val="Normal"/>
    <w:next w:val="Normal"/>
    <w:link w:val="Ttulo4Car"/>
    <w:uiPriority w:val="9"/>
    <w:unhideWhenUsed/>
    <w:qFormat/>
    <w:rsid w:val="000C29B1"/>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C94171"/>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uiPriority w:val="99"/>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iPriority w:val="99"/>
    <w:semiHidden/>
    <w:unhideWhenUsed/>
    <w:rsid w:val="00280B88"/>
    <w:rPr>
      <w:sz w:val="16"/>
      <w:szCs w:val="16"/>
    </w:rPr>
  </w:style>
  <w:style w:type="paragraph" w:styleId="Textocomentario">
    <w:name w:val="annotation text"/>
    <w:basedOn w:val="Normal"/>
    <w:link w:val="TextocomentarioCar"/>
    <w:uiPriority w:val="99"/>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80B88"/>
    <w:rPr>
      <w:b/>
      <w:bCs/>
    </w:rPr>
  </w:style>
  <w:style w:type="character" w:customStyle="1" w:styleId="AsuntodelcomentarioCar">
    <w:name w:val="Asunto del comentario Car"/>
    <w:basedOn w:val="TextocomentarioCar"/>
    <w:link w:val="Asuntodelcomentario"/>
    <w:uiPriority w:val="99"/>
    <w:semiHidden/>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basedOn w:val="Normal"/>
    <w:link w:val="PrrafodelistaCar"/>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268D"/>
  </w:style>
  <w:style w:type="paragraph" w:styleId="Piedepgina">
    <w:name w:val="footer"/>
    <w:basedOn w:val="Normal"/>
    <w:link w:val="PiedepginaCar"/>
    <w:uiPriority w:val="99"/>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uiPriority w:val="9"/>
    <w:semiHidden/>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Revisin">
    <w:name w:val="Revision"/>
    <w:hidden/>
    <w:uiPriority w:val="99"/>
    <w:semiHidden/>
    <w:rsid w:val="0050335A"/>
    <w:pPr>
      <w:spacing w:after="0" w:line="240" w:lineRule="auto"/>
    </w:pPr>
  </w:style>
  <w:style w:type="character" w:customStyle="1" w:styleId="Ttulo1Car">
    <w:name w:val="Título 1 Car"/>
    <w:basedOn w:val="Fuentedeprrafopredeter"/>
    <w:link w:val="Ttulo1"/>
    <w:uiPriority w:val="9"/>
    <w:rsid w:val="000C29B1"/>
    <w:rPr>
      <w:rFonts w:asciiTheme="majorHAnsi" w:eastAsiaTheme="majorEastAsia" w:hAnsiTheme="majorHAnsi" w:cstheme="majorBidi"/>
      <w:b/>
      <w:bCs/>
      <w:color w:val="365F91" w:themeColor="accent1" w:themeShade="BF"/>
      <w:sz w:val="28"/>
      <w:szCs w:val="28"/>
    </w:rPr>
  </w:style>
  <w:style w:type="character" w:customStyle="1" w:styleId="Ttulo4Car">
    <w:name w:val="Título 4 Car"/>
    <w:basedOn w:val="Fuentedeprrafopredeter"/>
    <w:link w:val="Ttulo4"/>
    <w:uiPriority w:val="9"/>
    <w:rsid w:val="000C29B1"/>
    <w:rPr>
      <w:rFonts w:asciiTheme="majorHAnsi" w:eastAsiaTheme="majorEastAsia" w:hAnsiTheme="majorHAnsi" w:cstheme="majorBidi"/>
      <w:b/>
      <w:bCs/>
      <w:i/>
      <w:iCs/>
      <w:color w:val="4F81BD" w:themeColor="accent1"/>
    </w:rPr>
  </w:style>
  <w:style w:type="paragraph" w:styleId="Textoindependiente3">
    <w:name w:val="Body Text 3"/>
    <w:basedOn w:val="Normal"/>
    <w:link w:val="Textoindependiente3Car"/>
    <w:uiPriority w:val="99"/>
    <w:semiHidden/>
    <w:unhideWhenUsed/>
    <w:rsid w:val="000C29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C29B1"/>
    <w:rPr>
      <w:sz w:val="16"/>
      <w:szCs w:val="16"/>
    </w:rPr>
  </w:style>
  <w:style w:type="character" w:styleId="Nmerodepgina">
    <w:name w:val="page number"/>
    <w:basedOn w:val="Fuentedeprrafopredeter"/>
    <w:rsid w:val="000C29B1"/>
  </w:style>
  <w:style w:type="paragraph" w:styleId="TDC1">
    <w:name w:val="toc 1"/>
    <w:basedOn w:val="Normal"/>
    <w:next w:val="Normal"/>
    <w:autoRedefine/>
    <w:uiPriority w:val="39"/>
    <w:unhideWhenUsed/>
    <w:rsid w:val="00DA773D"/>
    <w:pPr>
      <w:spacing w:after="100"/>
    </w:pPr>
  </w:style>
  <w:style w:type="paragraph" w:styleId="TDC2">
    <w:name w:val="toc 2"/>
    <w:basedOn w:val="Normal"/>
    <w:next w:val="Normal"/>
    <w:autoRedefine/>
    <w:uiPriority w:val="39"/>
    <w:unhideWhenUsed/>
    <w:rsid w:val="00DA773D"/>
    <w:pPr>
      <w:spacing w:after="100"/>
      <w:ind w:left="220"/>
    </w:pPr>
  </w:style>
  <w:style w:type="paragraph" w:styleId="TDC3">
    <w:name w:val="toc 3"/>
    <w:basedOn w:val="Normal"/>
    <w:next w:val="Normal"/>
    <w:autoRedefine/>
    <w:uiPriority w:val="39"/>
    <w:unhideWhenUsed/>
    <w:rsid w:val="00DA773D"/>
    <w:pPr>
      <w:spacing w:after="100"/>
      <w:ind w:left="440"/>
    </w:pPr>
  </w:style>
  <w:style w:type="table" w:styleId="Tablanormal5">
    <w:name w:val="Plain Table 5"/>
    <w:basedOn w:val="Tablanormal"/>
    <w:uiPriority w:val="45"/>
    <w:rsid w:val="00405A3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405A3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Cuadrculadetablaclara">
    <w:name w:val="Grid Table Light"/>
    <w:basedOn w:val="Tablanormal"/>
    <w:uiPriority w:val="40"/>
    <w:rsid w:val="00405A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405A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0"/>
    <w:rsid w:val="005F5A27"/>
    <w:rPr>
      <w:rFonts w:ascii="Arial" w:eastAsia="Arial" w:hAnsi="Arial" w:cs="Arial"/>
      <w:sz w:val="20"/>
      <w:szCs w:val="20"/>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5F5A27"/>
    <w:pPr>
      <w:widowControl w:val="0"/>
      <w:shd w:val="clear" w:color="auto" w:fill="FFFFFF"/>
      <w:spacing w:before="300" w:after="480" w:line="250" w:lineRule="exact"/>
      <w:ind w:hanging="380"/>
      <w:jc w:val="both"/>
    </w:pPr>
    <w:rPr>
      <w:rFonts w:ascii="Arial" w:eastAsia="Arial" w:hAnsi="Arial" w:cs="Arial"/>
      <w:sz w:val="20"/>
      <w:szCs w:val="20"/>
    </w:rPr>
  </w:style>
  <w:style w:type="table" w:styleId="Tabladecuadrcula4-nfasis1">
    <w:name w:val="Grid Table 4 Accent 1"/>
    <w:basedOn w:val="Tablanormal"/>
    <w:uiPriority w:val="49"/>
    <w:rsid w:val="0068397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cuadrcula4-nfasis4">
    <w:name w:val="Grid Table 4 Accent 4"/>
    <w:basedOn w:val="Tablanormal"/>
    <w:uiPriority w:val="49"/>
    <w:rsid w:val="0068397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4-nfasis1">
    <w:name w:val="List Table 4 Accent 1"/>
    <w:basedOn w:val="Tablanormal"/>
    <w:uiPriority w:val="49"/>
    <w:rsid w:val="0068397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ntstyle01">
    <w:name w:val="fontstyle01"/>
    <w:basedOn w:val="Fuentedeprrafopredeter"/>
    <w:rsid w:val="00CF59F6"/>
    <w:rPr>
      <w:rFonts w:ascii="Arial" w:hAnsi="Arial" w:cs="Arial" w:hint="default"/>
      <w:b w:val="0"/>
      <w:bCs w:val="0"/>
      <w:i w:val="0"/>
      <w:iCs w:val="0"/>
      <w:color w:val="000000"/>
      <w:sz w:val="20"/>
      <w:szCs w:val="20"/>
    </w:rPr>
  </w:style>
  <w:style w:type="character" w:customStyle="1" w:styleId="fontstyle21">
    <w:name w:val="fontstyle21"/>
    <w:basedOn w:val="Fuentedeprrafopredeter"/>
    <w:rsid w:val="00F93E1F"/>
    <w:rPr>
      <w:rFonts w:ascii="Symbol" w:hAnsi="Symbol" w:hint="default"/>
      <w:b w:val="0"/>
      <w:bCs w:val="0"/>
      <w:i w:val="0"/>
      <w:iCs w:val="0"/>
      <w:color w:val="000000"/>
      <w:sz w:val="18"/>
      <w:szCs w:val="18"/>
    </w:rPr>
  </w:style>
  <w:style w:type="character" w:customStyle="1" w:styleId="Ttulo5Car">
    <w:name w:val="Título 5 Car"/>
    <w:basedOn w:val="Fuentedeprrafopredeter"/>
    <w:link w:val="Ttulo5"/>
    <w:uiPriority w:val="9"/>
    <w:rsid w:val="00C94171"/>
    <w:rPr>
      <w:rFonts w:asciiTheme="majorHAnsi" w:eastAsiaTheme="majorEastAsia" w:hAnsiTheme="majorHAnsi" w:cstheme="majorBidi"/>
      <w:color w:val="365F91" w:themeColor="accent1" w:themeShade="BF"/>
    </w:rPr>
  </w:style>
  <w:style w:type="character" w:customStyle="1" w:styleId="ui-provider">
    <w:name w:val="ui-provider"/>
    <w:basedOn w:val="Fuentedeprrafopredeter"/>
    <w:rsid w:val="00036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3368">
      <w:bodyDiv w:val="1"/>
      <w:marLeft w:val="0"/>
      <w:marRight w:val="0"/>
      <w:marTop w:val="0"/>
      <w:marBottom w:val="0"/>
      <w:divBdr>
        <w:top w:val="none" w:sz="0" w:space="0" w:color="auto"/>
        <w:left w:val="none" w:sz="0" w:space="0" w:color="auto"/>
        <w:bottom w:val="none" w:sz="0" w:space="0" w:color="auto"/>
        <w:right w:val="none" w:sz="0" w:space="0" w:color="auto"/>
      </w:divBdr>
    </w:div>
    <w:div w:id="89815902">
      <w:bodyDiv w:val="1"/>
      <w:marLeft w:val="0"/>
      <w:marRight w:val="0"/>
      <w:marTop w:val="0"/>
      <w:marBottom w:val="0"/>
      <w:divBdr>
        <w:top w:val="none" w:sz="0" w:space="0" w:color="auto"/>
        <w:left w:val="none" w:sz="0" w:space="0" w:color="auto"/>
        <w:bottom w:val="none" w:sz="0" w:space="0" w:color="auto"/>
        <w:right w:val="none" w:sz="0" w:space="0" w:color="auto"/>
      </w:divBdr>
    </w:div>
    <w:div w:id="169106420">
      <w:bodyDiv w:val="1"/>
      <w:marLeft w:val="0"/>
      <w:marRight w:val="0"/>
      <w:marTop w:val="0"/>
      <w:marBottom w:val="0"/>
      <w:divBdr>
        <w:top w:val="none" w:sz="0" w:space="0" w:color="auto"/>
        <w:left w:val="none" w:sz="0" w:space="0" w:color="auto"/>
        <w:bottom w:val="none" w:sz="0" w:space="0" w:color="auto"/>
        <w:right w:val="none" w:sz="0" w:space="0" w:color="auto"/>
      </w:divBdr>
    </w:div>
    <w:div w:id="179853895">
      <w:bodyDiv w:val="1"/>
      <w:marLeft w:val="0"/>
      <w:marRight w:val="0"/>
      <w:marTop w:val="0"/>
      <w:marBottom w:val="0"/>
      <w:divBdr>
        <w:top w:val="none" w:sz="0" w:space="0" w:color="auto"/>
        <w:left w:val="none" w:sz="0" w:space="0" w:color="auto"/>
        <w:bottom w:val="none" w:sz="0" w:space="0" w:color="auto"/>
        <w:right w:val="none" w:sz="0" w:space="0" w:color="auto"/>
      </w:divBdr>
    </w:div>
    <w:div w:id="192157050">
      <w:bodyDiv w:val="1"/>
      <w:marLeft w:val="0"/>
      <w:marRight w:val="0"/>
      <w:marTop w:val="0"/>
      <w:marBottom w:val="0"/>
      <w:divBdr>
        <w:top w:val="none" w:sz="0" w:space="0" w:color="auto"/>
        <w:left w:val="none" w:sz="0" w:space="0" w:color="auto"/>
        <w:bottom w:val="none" w:sz="0" w:space="0" w:color="auto"/>
        <w:right w:val="none" w:sz="0" w:space="0" w:color="auto"/>
      </w:divBdr>
    </w:div>
    <w:div w:id="292759733">
      <w:bodyDiv w:val="1"/>
      <w:marLeft w:val="0"/>
      <w:marRight w:val="0"/>
      <w:marTop w:val="0"/>
      <w:marBottom w:val="0"/>
      <w:divBdr>
        <w:top w:val="none" w:sz="0" w:space="0" w:color="auto"/>
        <w:left w:val="none" w:sz="0" w:space="0" w:color="auto"/>
        <w:bottom w:val="none" w:sz="0" w:space="0" w:color="auto"/>
        <w:right w:val="none" w:sz="0" w:space="0" w:color="auto"/>
      </w:divBdr>
    </w:div>
    <w:div w:id="338891913">
      <w:bodyDiv w:val="1"/>
      <w:marLeft w:val="0"/>
      <w:marRight w:val="0"/>
      <w:marTop w:val="0"/>
      <w:marBottom w:val="0"/>
      <w:divBdr>
        <w:top w:val="none" w:sz="0" w:space="0" w:color="auto"/>
        <w:left w:val="none" w:sz="0" w:space="0" w:color="auto"/>
        <w:bottom w:val="none" w:sz="0" w:space="0" w:color="auto"/>
        <w:right w:val="none" w:sz="0" w:space="0" w:color="auto"/>
      </w:divBdr>
    </w:div>
    <w:div w:id="501286561">
      <w:bodyDiv w:val="1"/>
      <w:marLeft w:val="0"/>
      <w:marRight w:val="0"/>
      <w:marTop w:val="0"/>
      <w:marBottom w:val="0"/>
      <w:divBdr>
        <w:top w:val="none" w:sz="0" w:space="0" w:color="auto"/>
        <w:left w:val="none" w:sz="0" w:space="0" w:color="auto"/>
        <w:bottom w:val="none" w:sz="0" w:space="0" w:color="auto"/>
        <w:right w:val="none" w:sz="0" w:space="0" w:color="auto"/>
      </w:divBdr>
    </w:div>
    <w:div w:id="556278331">
      <w:bodyDiv w:val="1"/>
      <w:marLeft w:val="0"/>
      <w:marRight w:val="0"/>
      <w:marTop w:val="0"/>
      <w:marBottom w:val="0"/>
      <w:divBdr>
        <w:top w:val="none" w:sz="0" w:space="0" w:color="auto"/>
        <w:left w:val="none" w:sz="0" w:space="0" w:color="auto"/>
        <w:bottom w:val="none" w:sz="0" w:space="0" w:color="auto"/>
        <w:right w:val="none" w:sz="0" w:space="0" w:color="auto"/>
      </w:divBdr>
    </w:div>
    <w:div w:id="584799863">
      <w:bodyDiv w:val="1"/>
      <w:marLeft w:val="0"/>
      <w:marRight w:val="0"/>
      <w:marTop w:val="0"/>
      <w:marBottom w:val="0"/>
      <w:divBdr>
        <w:top w:val="none" w:sz="0" w:space="0" w:color="auto"/>
        <w:left w:val="none" w:sz="0" w:space="0" w:color="auto"/>
        <w:bottom w:val="none" w:sz="0" w:space="0" w:color="auto"/>
        <w:right w:val="none" w:sz="0" w:space="0" w:color="auto"/>
      </w:divBdr>
    </w:div>
    <w:div w:id="586809370">
      <w:bodyDiv w:val="1"/>
      <w:marLeft w:val="0"/>
      <w:marRight w:val="0"/>
      <w:marTop w:val="0"/>
      <w:marBottom w:val="0"/>
      <w:divBdr>
        <w:top w:val="none" w:sz="0" w:space="0" w:color="auto"/>
        <w:left w:val="none" w:sz="0" w:space="0" w:color="auto"/>
        <w:bottom w:val="none" w:sz="0" w:space="0" w:color="auto"/>
        <w:right w:val="none" w:sz="0" w:space="0" w:color="auto"/>
      </w:divBdr>
    </w:div>
    <w:div w:id="719944398">
      <w:bodyDiv w:val="1"/>
      <w:marLeft w:val="0"/>
      <w:marRight w:val="0"/>
      <w:marTop w:val="0"/>
      <w:marBottom w:val="0"/>
      <w:divBdr>
        <w:top w:val="none" w:sz="0" w:space="0" w:color="auto"/>
        <w:left w:val="none" w:sz="0" w:space="0" w:color="auto"/>
        <w:bottom w:val="none" w:sz="0" w:space="0" w:color="auto"/>
        <w:right w:val="none" w:sz="0" w:space="0" w:color="auto"/>
      </w:divBdr>
    </w:div>
    <w:div w:id="844323485">
      <w:bodyDiv w:val="1"/>
      <w:marLeft w:val="0"/>
      <w:marRight w:val="0"/>
      <w:marTop w:val="0"/>
      <w:marBottom w:val="0"/>
      <w:divBdr>
        <w:top w:val="none" w:sz="0" w:space="0" w:color="auto"/>
        <w:left w:val="none" w:sz="0" w:space="0" w:color="auto"/>
        <w:bottom w:val="none" w:sz="0" w:space="0" w:color="auto"/>
        <w:right w:val="none" w:sz="0" w:space="0" w:color="auto"/>
      </w:divBdr>
    </w:div>
    <w:div w:id="892960044">
      <w:bodyDiv w:val="1"/>
      <w:marLeft w:val="0"/>
      <w:marRight w:val="0"/>
      <w:marTop w:val="0"/>
      <w:marBottom w:val="0"/>
      <w:divBdr>
        <w:top w:val="none" w:sz="0" w:space="0" w:color="auto"/>
        <w:left w:val="none" w:sz="0" w:space="0" w:color="auto"/>
        <w:bottom w:val="none" w:sz="0" w:space="0" w:color="auto"/>
        <w:right w:val="none" w:sz="0" w:space="0" w:color="auto"/>
      </w:divBdr>
    </w:div>
    <w:div w:id="977340737">
      <w:bodyDiv w:val="1"/>
      <w:marLeft w:val="0"/>
      <w:marRight w:val="0"/>
      <w:marTop w:val="0"/>
      <w:marBottom w:val="0"/>
      <w:divBdr>
        <w:top w:val="none" w:sz="0" w:space="0" w:color="auto"/>
        <w:left w:val="none" w:sz="0" w:space="0" w:color="auto"/>
        <w:bottom w:val="none" w:sz="0" w:space="0" w:color="auto"/>
        <w:right w:val="none" w:sz="0" w:space="0" w:color="auto"/>
      </w:divBdr>
    </w:div>
    <w:div w:id="1204758002">
      <w:bodyDiv w:val="1"/>
      <w:marLeft w:val="0"/>
      <w:marRight w:val="0"/>
      <w:marTop w:val="0"/>
      <w:marBottom w:val="0"/>
      <w:divBdr>
        <w:top w:val="none" w:sz="0" w:space="0" w:color="auto"/>
        <w:left w:val="none" w:sz="0" w:space="0" w:color="auto"/>
        <w:bottom w:val="none" w:sz="0" w:space="0" w:color="auto"/>
        <w:right w:val="none" w:sz="0" w:space="0" w:color="auto"/>
      </w:divBdr>
    </w:div>
    <w:div w:id="1213037058">
      <w:bodyDiv w:val="1"/>
      <w:marLeft w:val="0"/>
      <w:marRight w:val="0"/>
      <w:marTop w:val="0"/>
      <w:marBottom w:val="0"/>
      <w:divBdr>
        <w:top w:val="none" w:sz="0" w:space="0" w:color="auto"/>
        <w:left w:val="none" w:sz="0" w:space="0" w:color="auto"/>
        <w:bottom w:val="none" w:sz="0" w:space="0" w:color="auto"/>
        <w:right w:val="none" w:sz="0" w:space="0" w:color="auto"/>
      </w:divBdr>
    </w:div>
    <w:div w:id="1277911597">
      <w:bodyDiv w:val="1"/>
      <w:marLeft w:val="0"/>
      <w:marRight w:val="0"/>
      <w:marTop w:val="0"/>
      <w:marBottom w:val="0"/>
      <w:divBdr>
        <w:top w:val="none" w:sz="0" w:space="0" w:color="auto"/>
        <w:left w:val="none" w:sz="0" w:space="0" w:color="auto"/>
        <w:bottom w:val="none" w:sz="0" w:space="0" w:color="auto"/>
        <w:right w:val="none" w:sz="0" w:space="0" w:color="auto"/>
      </w:divBdr>
    </w:div>
    <w:div w:id="1315454873">
      <w:bodyDiv w:val="1"/>
      <w:marLeft w:val="0"/>
      <w:marRight w:val="0"/>
      <w:marTop w:val="0"/>
      <w:marBottom w:val="0"/>
      <w:divBdr>
        <w:top w:val="none" w:sz="0" w:space="0" w:color="auto"/>
        <w:left w:val="none" w:sz="0" w:space="0" w:color="auto"/>
        <w:bottom w:val="none" w:sz="0" w:space="0" w:color="auto"/>
        <w:right w:val="none" w:sz="0" w:space="0" w:color="auto"/>
      </w:divBdr>
    </w:div>
    <w:div w:id="1372146846">
      <w:bodyDiv w:val="1"/>
      <w:marLeft w:val="0"/>
      <w:marRight w:val="0"/>
      <w:marTop w:val="0"/>
      <w:marBottom w:val="0"/>
      <w:divBdr>
        <w:top w:val="none" w:sz="0" w:space="0" w:color="auto"/>
        <w:left w:val="none" w:sz="0" w:space="0" w:color="auto"/>
        <w:bottom w:val="none" w:sz="0" w:space="0" w:color="auto"/>
        <w:right w:val="none" w:sz="0" w:space="0" w:color="auto"/>
      </w:divBdr>
    </w:div>
    <w:div w:id="1438595007">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541355075">
      <w:bodyDiv w:val="1"/>
      <w:marLeft w:val="0"/>
      <w:marRight w:val="0"/>
      <w:marTop w:val="0"/>
      <w:marBottom w:val="0"/>
      <w:divBdr>
        <w:top w:val="none" w:sz="0" w:space="0" w:color="auto"/>
        <w:left w:val="none" w:sz="0" w:space="0" w:color="auto"/>
        <w:bottom w:val="none" w:sz="0" w:space="0" w:color="auto"/>
        <w:right w:val="none" w:sz="0" w:space="0" w:color="auto"/>
      </w:divBdr>
    </w:div>
    <w:div w:id="1551500251">
      <w:bodyDiv w:val="1"/>
      <w:marLeft w:val="0"/>
      <w:marRight w:val="0"/>
      <w:marTop w:val="0"/>
      <w:marBottom w:val="0"/>
      <w:divBdr>
        <w:top w:val="none" w:sz="0" w:space="0" w:color="auto"/>
        <w:left w:val="none" w:sz="0" w:space="0" w:color="auto"/>
        <w:bottom w:val="none" w:sz="0" w:space="0" w:color="auto"/>
        <w:right w:val="none" w:sz="0" w:space="0" w:color="auto"/>
      </w:divBdr>
    </w:div>
    <w:div w:id="1563253385">
      <w:bodyDiv w:val="1"/>
      <w:marLeft w:val="0"/>
      <w:marRight w:val="0"/>
      <w:marTop w:val="0"/>
      <w:marBottom w:val="0"/>
      <w:divBdr>
        <w:top w:val="none" w:sz="0" w:space="0" w:color="auto"/>
        <w:left w:val="none" w:sz="0" w:space="0" w:color="auto"/>
        <w:bottom w:val="none" w:sz="0" w:space="0" w:color="auto"/>
        <w:right w:val="none" w:sz="0" w:space="0" w:color="auto"/>
      </w:divBdr>
    </w:div>
    <w:div w:id="1652245234">
      <w:bodyDiv w:val="1"/>
      <w:marLeft w:val="0"/>
      <w:marRight w:val="0"/>
      <w:marTop w:val="0"/>
      <w:marBottom w:val="0"/>
      <w:divBdr>
        <w:top w:val="none" w:sz="0" w:space="0" w:color="auto"/>
        <w:left w:val="none" w:sz="0" w:space="0" w:color="auto"/>
        <w:bottom w:val="none" w:sz="0" w:space="0" w:color="auto"/>
        <w:right w:val="none" w:sz="0" w:space="0" w:color="auto"/>
      </w:divBdr>
    </w:div>
    <w:div w:id="1675457386">
      <w:bodyDiv w:val="1"/>
      <w:marLeft w:val="0"/>
      <w:marRight w:val="0"/>
      <w:marTop w:val="0"/>
      <w:marBottom w:val="0"/>
      <w:divBdr>
        <w:top w:val="none" w:sz="0" w:space="0" w:color="auto"/>
        <w:left w:val="none" w:sz="0" w:space="0" w:color="auto"/>
        <w:bottom w:val="none" w:sz="0" w:space="0" w:color="auto"/>
        <w:right w:val="none" w:sz="0" w:space="0" w:color="auto"/>
      </w:divBdr>
    </w:div>
    <w:div w:id="1895114143">
      <w:bodyDiv w:val="1"/>
      <w:marLeft w:val="0"/>
      <w:marRight w:val="0"/>
      <w:marTop w:val="0"/>
      <w:marBottom w:val="0"/>
      <w:divBdr>
        <w:top w:val="none" w:sz="0" w:space="0" w:color="auto"/>
        <w:left w:val="none" w:sz="0" w:space="0" w:color="auto"/>
        <w:bottom w:val="none" w:sz="0" w:space="0" w:color="auto"/>
        <w:right w:val="none" w:sz="0" w:space="0" w:color="auto"/>
      </w:divBdr>
    </w:div>
    <w:div w:id="1901942767">
      <w:bodyDiv w:val="1"/>
      <w:marLeft w:val="0"/>
      <w:marRight w:val="0"/>
      <w:marTop w:val="0"/>
      <w:marBottom w:val="0"/>
      <w:divBdr>
        <w:top w:val="none" w:sz="0" w:space="0" w:color="auto"/>
        <w:left w:val="none" w:sz="0" w:space="0" w:color="auto"/>
        <w:bottom w:val="none" w:sz="0" w:space="0" w:color="auto"/>
        <w:right w:val="none" w:sz="0" w:space="0" w:color="auto"/>
      </w:divBdr>
    </w:div>
    <w:div w:id="20801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EE633-1D77-451F-A8E0-A0847741ABA9}">
  <ds:schemaRefs>
    <ds:schemaRef ds:uri="http://schemas.openxmlformats.org/officeDocument/2006/bibliography"/>
  </ds:schemaRefs>
</ds:datastoreItem>
</file>

<file path=customXml/itemProps2.xml><?xml version="1.0" encoding="utf-8"?>
<ds:datastoreItem xmlns:ds="http://schemas.openxmlformats.org/officeDocument/2006/customXml" ds:itemID="{F3E53715-BF28-4282-94EC-7DEE140C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882</Words>
  <Characters>4851</Characters>
  <Application>Microsoft Office Word</Application>
  <DocSecurity>0</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YPFB Transporte S.A.</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ncuomo</dc:creator>
  <cp:keywords/>
  <dc:description/>
  <cp:lastModifiedBy>Marvin Guerrero</cp:lastModifiedBy>
  <cp:revision>6</cp:revision>
  <cp:lastPrinted>2023-03-20T18:15:00Z</cp:lastPrinted>
  <dcterms:created xsi:type="dcterms:W3CDTF">2024-01-18T20:00:00Z</dcterms:created>
  <dcterms:modified xsi:type="dcterms:W3CDTF">2024-01-22T05:39:00Z</dcterms:modified>
</cp:coreProperties>
</file>